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D2" w:rsidRDefault="00C627D2" w:rsidP="008D147D">
      <w:pPr>
        <w:spacing w:before="240"/>
        <w:jc w:val="center"/>
        <w:rPr>
          <w:b/>
          <w:sz w:val="56"/>
        </w:rPr>
      </w:pPr>
      <w:r w:rsidRPr="00C627D2">
        <w:rPr>
          <w:noProof/>
          <w:sz w:val="16"/>
          <w:lang w:eastAsia="en-AU"/>
        </w:rPr>
        <mc:AlternateContent>
          <mc:Choice Requires="wps">
            <w:drawing>
              <wp:anchor distT="0" distB="0" distL="114300" distR="114300" simplePos="0" relativeHeight="251659264" behindDoc="1" locked="0" layoutInCell="1" allowOverlap="1" wp14:anchorId="1063961C" wp14:editId="578265D2">
                <wp:simplePos x="0" y="0"/>
                <wp:positionH relativeFrom="column">
                  <wp:posOffset>-474453</wp:posOffset>
                </wp:positionH>
                <wp:positionV relativeFrom="paragraph">
                  <wp:posOffset>26586</wp:posOffset>
                </wp:positionV>
                <wp:extent cx="10858500" cy="1052423"/>
                <wp:effectExtent l="0" t="0" r="0" b="0"/>
                <wp:wrapNone/>
                <wp:docPr id="11" name="Rectangle 10"/>
                <wp:cNvGraphicFramePr/>
                <a:graphic xmlns:a="http://schemas.openxmlformats.org/drawingml/2006/main">
                  <a:graphicData uri="http://schemas.microsoft.com/office/word/2010/wordprocessingShape">
                    <wps:wsp>
                      <wps:cNvSpPr/>
                      <wps:spPr>
                        <a:xfrm>
                          <a:off x="0" y="0"/>
                          <a:ext cx="10858500" cy="1052423"/>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42BE" id="Rectangle 10" o:spid="_x0000_s1026" style="position:absolute;margin-left:-37.35pt;margin-top:2.1pt;width:855pt;height:8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" fillcolor="#8db3e2 [1311]" stroked="f" strokeweight="2pt"/>
            </w:pict>
          </mc:Fallback>
        </mc:AlternateContent>
      </w:r>
      <w:r w:rsidR="008D147D" w:rsidRPr="00C627D2">
        <w:rPr>
          <w:noProof/>
          <w:sz w:val="16"/>
          <w:lang w:eastAsia="en-AU"/>
        </w:rPr>
        <mc:AlternateContent>
          <mc:Choice Requires="wps">
            <w:drawing>
              <wp:anchor distT="0" distB="0" distL="114300" distR="114300" simplePos="0" relativeHeight="251662336" behindDoc="0" locked="0" layoutInCell="1" allowOverlap="1" wp14:anchorId="36A9B1F9" wp14:editId="271D67F0">
                <wp:simplePos x="0" y="0"/>
                <wp:positionH relativeFrom="column">
                  <wp:posOffset>-485775</wp:posOffset>
                </wp:positionH>
                <wp:positionV relativeFrom="paragraph">
                  <wp:posOffset>38735</wp:posOffset>
                </wp:positionV>
                <wp:extent cx="10782300" cy="20320"/>
                <wp:effectExtent l="0" t="19050" r="19050" b="55880"/>
                <wp:wrapNone/>
                <wp:docPr id="2" name="Straight Connector 2"/>
                <wp:cNvGraphicFramePr/>
                <a:graphic xmlns:a="http://schemas.openxmlformats.org/drawingml/2006/main">
                  <a:graphicData uri="http://schemas.microsoft.com/office/word/2010/wordprocessingShape">
                    <wps:wsp>
                      <wps:cNvCnPr/>
                      <wps:spPr>
                        <a:xfrm flipV="1">
                          <a:off x="0" y="0"/>
                          <a:ext cx="10782300" cy="2032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2364B"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05pt" to="81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" strokecolor="#4579b8 [3044]" strokeweight="4.5pt"/>
            </w:pict>
          </mc:Fallback>
        </mc:AlternateContent>
      </w:r>
      <w:r w:rsidR="005943D0" w:rsidRPr="00C627D2">
        <w:rPr>
          <w:noProof/>
          <w:sz w:val="10"/>
          <w:szCs w:val="16"/>
          <w:lang w:eastAsia="en-AU"/>
        </w:rPr>
        <mc:AlternateContent>
          <mc:Choice Requires="wpg">
            <w:drawing>
              <wp:anchor distT="0" distB="0" distL="114300" distR="114300" simplePos="0" relativeHeight="251664384" behindDoc="0" locked="0" layoutInCell="1" allowOverlap="1" wp14:anchorId="307D43C0" wp14:editId="509CFA43">
                <wp:simplePos x="0" y="0"/>
                <wp:positionH relativeFrom="column">
                  <wp:posOffset>-304165</wp:posOffset>
                </wp:positionH>
                <wp:positionV relativeFrom="paragraph">
                  <wp:posOffset>-383845</wp:posOffset>
                </wp:positionV>
                <wp:extent cx="819150" cy="832485"/>
                <wp:effectExtent l="0" t="0" r="0" b="5715"/>
                <wp:wrapNone/>
                <wp:docPr id="4" name="Group 3"/>
                <wp:cNvGraphicFramePr/>
                <a:graphic xmlns:a="http://schemas.openxmlformats.org/drawingml/2006/main">
                  <a:graphicData uri="http://schemas.microsoft.com/office/word/2010/wordprocessingGroup">
                    <wpg:wgp>
                      <wpg:cNvGrpSpPr/>
                      <wpg:grpSpPr>
                        <a:xfrm>
                          <a:off x="0" y="0"/>
                          <a:ext cx="819150" cy="832485"/>
                          <a:chOff x="0" y="0"/>
                          <a:chExt cx="936104" cy="946050"/>
                        </a:xfrm>
                      </wpg:grpSpPr>
                      <wps:wsp>
                        <wps:cNvPr id="5" name="Oval 5"/>
                        <wps:cNvSpPr/>
                        <wps:spPr>
                          <a:xfrm>
                            <a:off x="0" y="0"/>
                            <a:ext cx="504056" cy="504056"/>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6"/>
                        <wps:cNvSpPr/>
                        <wps:spPr>
                          <a:xfrm>
                            <a:off x="252028" y="132047"/>
                            <a:ext cx="504056" cy="504056"/>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wps:cNvSpPr/>
                        <wps:spPr>
                          <a:xfrm>
                            <a:off x="83511" y="329311"/>
                            <a:ext cx="504056" cy="504056"/>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Oval 8"/>
                        <wps:cNvSpPr/>
                        <wps:spPr>
                          <a:xfrm>
                            <a:off x="432048" y="441994"/>
                            <a:ext cx="504056" cy="504056"/>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FC37498" id="Group 3" o:spid="_x0000_s1026" style="position:absolute;margin-left:-23.95pt;margin-top:-30.2pt;width:64.5pt;height:65.55pt;z-index:251664384;mso-width-relative:margin;mso-height-relative:margin" coordsize="936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">
                <v:oval id="Oval 5" o:spid="_x0000_s1027" style="position:absolute;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6XMMA&#10;AADaAAAADwAAAGRycy9kb3ducmV2LnhtbESPQWvCQBSE74L/YXkFb2ajoJQ0qxSl0JMY2+L1kX1m&#10;Q7NvQ3YTE399t1DocZiZb5h8P9pGDNT52rGCVZKCIC6drrlS8PnxtnwG4QOyxsYxKZjIw343n+WY&#10;aXfngoZLqESEsM9QgQmhzaT0pSGLPnEtcfRurrMYouwqqTu8R7ht5DpNt9JizXHBYEsHQ+X3pbcK&#10;TvV01af113FVDLft9XHurTn0Si2extcXEIHG8B/+a79rBRv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6XMMAAADaAAAADwAAAAAAAAAAAAAAAACYAgAAZHJzL2Rv&#10;d25yZXYueG1sUEsFBgAAAAAEAAQA9QAAAIgDAAAAAA==&#10;" fillcolor="#5f497a [2407]" stroked="f" strokeweight="2pt"/>
                <v:oval id="Oval 6" o:spid="_x0000_s1028" style="position:absolute;left:2520;top:1320;width:504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MrsEA&#10;AADaAAAADwAAAGRycy9kb3ducmV2LnhtbESPwW7CMBBE75X4B2uRuBWHHqIqYFALBdEDh0A/YImX&#10;OGq8jmID5u8xEhLH0cy80cwW0bbiQr1vHCuYjDMQxJXTDdcK/g7r908QPiBrbB2Tght5WMwHbzMs&#10;tLtySZd9qEWCsC9QgQmhK6T0lSGLfuw64uSdXG8xJNnXUvd4TXDbyo8sy6XFhtOCwY6Whqr//dkq&#10;iDc+he/fnTyufo5l3ORlLpdGqdEwfk1BBIrhFX62t1pBDo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8TK7BAAAA2gAAAA8AAAAAAAAAAAAAAAAAmAIAAGRycy9kb3du&#10;cmV2LnhtbFBLBQYAAAAABAAEAPUAAACGAwAAAAA=&#10;" fillcolor="#e36c0a [2409]" stroked="f" strokeweight="2pt"/>
                <v:oval id="Oval 7" o:spid="_x0000_s1029" style="position:absolute;left:835;top:3293;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DqsQA&#10;AADaAAAADwAAAGRycy9kb3ducmV2LnhtbESPQWvCQBSE74X+h+UVems28VAldZXSRghChNpWPD6y&#10;r0kw+zZkVxP99W5B8DjMzDfMfDmaVpyod41lBUkUgyAurW64UvDzvXqZgXAeWWNrmRScycFy8fgw&#10;x1Tbgb/otPWVCBB2KSqove9SKV1Zk0EX2Y44eH+2N+iD7CupexwC3LRyEsev0mDDYaHGjj5qKg/b&#10;o1GwyvPiku1986uLDX8m62x3cLFSz0/j+xsIT6O/h2/tXCuYwv+Vc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w6rEAAAA2gAAAA8AAAAAAAAAAAAAAAAAmAIAAGRycy9k&#10;b3ducmV2LnhtbFBLBQYAAAAABAAEAPUAAACJAwAAAAA=&#10;" fillcolor="#76923c [2406]" stroked="f" strokeweight="2pt"/>
                <v:oval id="Oval 8" o:spid="_x0000_s1030" style="position:absolute;left:4320;top:4419;width:504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QgrsA&#10;AADaAAAADwAAAGRycy9kb3ducmV2LnhtbERPvQrCMBDeBd8hnOAimioopRpFFEFwsgquR3O2xeRS&#10;mqj17c0gOH58/6tNZ414UetrxwqmkwQEceF0zaWC6+UwTkH4gKzROCYFH/KwWfd7K8y0e/OZXnko&#10;RQxhn6GCKoQmk9IXFVn0E9cQR+7uWoshwraUusV3DLdGzpJkIS3WHBsqbGhXUfHIn1bBc5/kvG2K&#10;+eJ0H42MOaS7W5kqNRx02yWIQF34i3/uo1YQt8Yr8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WIEIK7AAAA2gAAAA8AAAAAAAAAAAAAAAAAmAIAAGRycy9kb3ducmV2Lnht&#10;bFBLBQYAAAAABAAEAPUAAACAAwAAAAA=&#10;" fillcolor="#548dd4 [1951]" stroked="f" strokeweight="2pt"/>
              </v:group>
            </w:pict>
          </mc:Fallback>
        </mc:AlternateContent>
      </w:r>
      <w:r w:rsidRPr="00C627D2">
        <w:rPr>
          <w:b/>
          <w:sz w:val="44"/>
        </w:rPr>
        <w:t>Bendigo Loddon</w:t>
      </w:r>
    </w:p>
    <w:p w:rsidR="00313820" w:rsidRDefault="00313820" w:rsidP="00C627D2">
      <w:pPr>
        <w:jc w:val="center"/>
        <w:rPr>
          <w:b/>
          <w:sz w:val="56"/>
        </w:rPr>
      </w:pPr>
      <w:r w:rsidRPr="00E612E0">
        <w:rPr>
          <w:b/>
          <w:sz w:val="56"/>
        </w:rPr>
        <w:t>Men</w:t>
      </w:r>
      <w:r w:rsidR="005943D0">
        <w:rPr>
          <w:b/>
          <w:sz w:val="56"/>
        </w:rPr>
        <w:t>tal Health and Related Services DIRECTORY</w:t>
      </w:r>
    </w:p>
    <w:p w:rsidR="00455FA2" w:rsidRDefault="008D147D" w:rsidP="00313820">
      <w:pPr>
        <w:rPr>
          <w:rFonts w:cstheme="minorHAnsi"/>
          <w:sz w:val="20"/>
        </w:rPr>
      </w:pPr>
      <w:r>
        <w:rPr>
          <w:noProof/>
          <w:lang w:eastAsia="en-AU"/>
        </w:rPr>
        <mc:AlternateContent>
          <mc:Choice Requires="wps">
            <w:drawing>
              <wp:anchor distT="0" distB="0" distL="114300" distR="114300" simplePos="0" relativeHeight="251660288" behindDoc="0" locked="0" layoutInCell="1" allowOverlap="1" wp14:anchorId="457102C1" wp14:editId="1B838B58">
                <wp:simplePos x="0" y="0"/>
                <wp:positionH relativeFrom="column">
                  <wp:posOffset>-476250</wp:posOffset>
                </wp:positionH>
                <wp:positionV relativeFrom="paragraph">
                  <wp:posOffset>149860</wp:posOffset>
                </wp:positionV>
                <wp:extent cx="11020425" cy="0"/>
                <wp:effectExtent l="0" t="19050" r="9525" b="38100"/>
                <wp:wrapNone/>
                <wp:docPr id="1" name="Straight Connector 1"/>
                <wp:cNvGraphicFramePr/>
                <a:graphic xmlns:a="http://schemas.openxmlformats.org/drawingml/2006/main">
                  <a:graphicData uri="http://schemas.microsoft.com/office/word/2010/wordprocessingShape">
                    <wps:wsp>
                      <wps:cNvCnPr/>
                      <wps:spPr>
                        <a:xfrm>
                          <a:off x="0" y="0"/>
                          <a:ext cx="110204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1F8B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1.8pt" to="8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" strokecolor="#4579b8 [3044]" strokeweight="4.5pt"/>
            </w:pict>
          </mc:Fallback>
        </mc:AlternateContent>
      </w:r>
    </w:p>
    <w:p w:rsidR="00313820" w:rsidRPr="00DC3D25" w:rsidRDefault="00313820" w:rsidP="008D147D">
      <w:pPr>
        <w:spacing w:before="240"/>
        <w:rPr>
          <w:rFonts w:cstheme="minorHAnsi"/>
          <w:sz w:val="20"/>
          <w:szCs w:val="20"/>
        </w:rPr>
      </w:pPr>
      <w:r w:rsidRPr="00DC3D25">
        <w:rPr>
          <w:rFonts w:cstheme="minorHAnsi"/>
          <w:sz w:val="20"/>
          <w:szCs w:val="20"/>
        </w:rPr>
        <w:t xml:space="preserve">The </w:t>
      </w:r>
      <w:r w:rsidR="002B7886" w:rsidRPr="00DC3D25">
        <w:rPr>
          <w:rFonts w:cstheme="minorHAnsi"/>
          <w:sz w:val="20"/>
          <w:szCs w:val="20"/>
        </w:rPr>
        <w:t>Bendigo Loddon Primary Care Partnership (BL</w:t>
      </w:r>
      <w:r w:rsidRPr="00DC3D25">
        <w:rPr>
          <w:rFonts w:cstheme="minorHAnsi"/>
          <w:sz w:val="20"/>
          <w:szCs w:val="20"/>
        </w:rPr>
        <w:t>PCP) is a group of organisations (health, welfare, disability, local government, community based), across the</w:t>
      </w:r>
      <w:r w:rsidR="002B7886" w:rsidRPr="00DC3D25">
        <w:rPr>
          <w:rFonts w:cstheme="minorHAnsi"/>
          <w:sz w:val="20"/>
          <w:szCs w:val="20"/>
        </w:rPr>
        <w:t xml:space="preserve"> City of Greater Bendigo and the Loddon Shire</w:t>
      </w:r>
      <w:r w:rsidRPr="00DC3D25">
        <w:rPr>
          <w:rFonts w:cstheme="minorHAnsi"/>
          <w:sz w:val="20"/>
          <w:szCs w:val="20"/>
        </w:rPr>
        <w:t xml:space="preserve">, who are working together to improve the health and wellbeing of our communities. </w:t>
      </w:r>
      <w:r w:rsidRPr="00DC3D25">
        <w:rPr>
          <w:rFonts w:cstheme="minorHAnsi"/>
          <w:b/>
          <w:sz w:val="20"/>
          <w:szCs w:val="20"/>
        </w:rPr>
        <w:t>This resource is for agency and professional use</w:t>
      </w:r>
      <w:r w:rsidRPr="00DC3D25">
        <w:rPr>
          <w:rFonts w:cstheme="minorHAnsi"/>
          <w:sz w:val="20"/>
          <w:szCs w:val="20"/>
        </w:rPr>
        <w:t>, an</w:t>
      </w:r>
      <w:r w:rsidR="002B7886" w:rsidRPr="00DC3D25">
        <w:rPr>
          <w:rFonts w:cstheme="minorHAnsi"/>
          <w:sz w:val="20"/>
          <w:szCs w:val="20"/>
        </w:rPr>
        <w:t xml:space="preserve">d is an initiative of the BLPCP </w:t>
      </w:r>
      <w:r w:rsidRPr="00DC3D25">
        <w:rPr>
          <w:rFonts w:cstheme="minorHAnsi"/>
          <w:sz w:val="20"/>
          <w:szCs w:val="20"/>
        </w:rPr>
        <w:t xml:space="preserve">Mental </w:t>
      </w:r>
      <w:r w:rsidR="002B7886" w:rsidRPr="00DC3D25">
        <w:rPr>
          <w:rFonts w:cstheme="minorHAnsi"/>
          <w:sz w:val="20"/>
          <w:szCs w:val="20"/>
        </w:rPr>
        <w:t>AZ Network (MAZN)</w:t>
      </w:r>
      <w:r w:rsidRPr="00DC3D25">
        <w:rPr>
          <w:rFonts w:cstheme="minorHAnsi"/>
          <w:sz w:val="20"/>
          <w:szCs w:val="20"/>
        </w:rPr>
        <w:t>.</w:t>
      </w:r>
      <w:r w:rsidR="008D147D" w:rsidRPr="00DC3D25">
        <w:rPr>
          <w:rFonts w:cstheme="minorHAnsi"/>
          <w:sz w:val="20"/>
          <w:szCs w:val="20"/>
        </w:rPr>
        <w:t xml:space="preserve"> </w:t>
      </w:r>
      <w:r w:rsidR="008D147D" w:rsidRPr="00DC3D25">
        <w:rPr>
          <w:rFonts w:cstheme="minorHAnsi"/>
          <w:i/>
          <w:sz w:val="20"/>
          <w:szCs w:val="20"/>
        </w:rPr>
        <w:t xml:space="preserve">The BLPCP acknowledges and thanks the Southern Mallee Primary Care Partnership for their background work </w:t>
      </w:r>
      <w:r w:rsidR="000F7A17" w:rsidRPr="00DC3D25">
        <w:rPr>
          <w:rFonts w:cstheme="minorHAnsi"/>
          <w:i/>
          <w:sz w:val="20"/>
          <w:szCs w:val="20"/>
        </w:rPr>
        <w:t>to support</w:t>
      </w:r>
      <w:r w:rsidR="008D147D" w:rsidRPr="00DC3D25">
        <w:rPr>
          <w:rFonts w:cstheme="minorHAnsi"/>
          <w:i/>
          <w:sz w:val="20"/>
          <w:szCs w:val="20"/>
        </w:rPr>
        <w:t xml:space="preserve"> this resource.</w:t>
      </w:r>
    </w:p>
    <w:p w:rsidR="00455FA2" w:rsidRPr="00DC3D25" w:rsidRDefault="00455FA2" w:rsidP="00313820">
      <w:pPr>
        <w:rPr>
          <w:rFonts w:cstheme="minorHAnsi"/>
          <w:sz w:val="20"/>
          <w:szCs w:val="20"/>
        </w:rPr>
      </w:pPr>
    </w:p>
    <w:p w:rsidR="008D147D" w:rsidRPr="00DC3D25" w:rsidRDefault="00313820" w:rsidP="008D147D">
      <w:pPr>
        <w:pStyle w:val="Heading1"/>
        <w:spacing w:before="0"/>
        <w:rPr>
          <w:sz w:val="20"/>
          <w:szCs w:val="20"/>
        </w:rPr>
      </w:pPr>
      <w:r w:rsidRPr="00DC3D25">
        <w:rPr>
          <w:sz w:val="20"/>
          <w:szCs w:val="20"/>
        </w:rPr>
        <w:t xml:space="preserve">Aims of the resource </w:t>
      </w:r>
    </w:p>
    <w:p w:rsidR="00313820" w:rsidRPr="00DC3D25" w:rsidRDefault="00313820" w:rsidP="005943D0">
      <w:pPr>
        <w:pStyle w:val="ListParagraph"/>
        <w:numPr>
          <w:ilvl w:val="0"/>
          <w:numId w:val="58"/>
        </w:numPr>
        <w:rPr>
          <w:rFonts w:cstheme="minorHAnsi"/>
          <w:sz w:val="20"/>
          <w:szCs w:val="20"/>
        </w:rPr>
      </w:pPr>
      <w:r w:rsidRPr="00DC3D25">
        <w:rPr>
          <w:rFonts w:cstheme="minorHAnsi"/>
          <w:sz w:val="20"/>
          <w:szCs w:val="20"/>
        </w:rPr>
        <w:t>Increase and improve communication between service providers for the benefit of the consumer</w:t>
      </w:r>
    </w:p>
    <w:p w:rsidR="00313820" w:rsidRPr="00DC3D25" w:rsidRDefault="00313820" w:rsidP="005943D0">
      <w:pPr>
        <w:pStyle w:val="ListParagraph"/>
        <w:numPr>
          <w:ilvl w:val="0"/>
          <w:numId w:val="58"/>
        </w:numPr>
        <w:rPr>
          <w:rFonts w:cstheme="minorHAnsi"/>
          <w:sz w:val="20"/>
          <w:szCs w:val="20"/>
        </w:rPr>
      </w:pPr>
      <w:r w:rsidRPr="00DC3D25">
        <w:rPr>
          <w:rFonts w:cstheme="minorHAnsi"/>
          <w:sz w:val="20"/>
          <w:szCs w:val="20"/>
        </w:rPr>
        <w:t xml:space="preserve">Increase in awareness of, and referral to a range of Mental Health Services and supports </w:t>
      </w:r>
    </w:p>
    <w:p w:rsidR="005943D0" w:rsidRPr="00DC3D25" w:rsidRDefault="00313820" w:rsidP="005943D0">
      <w:pPr>
        <w:pStyle w:val="ListParagraph"/>
        <w:numPr>
          <w:ilvl w:val="0"/>
          <w:numId w:val="58"/>
        </w:numPr>
        <w:rPr>
          <w:rFonts w:cstheme="minorHAnsi"/>
          <w:sz w:val="20"/>
          <w:szCs w:val="20"/>
        </w:rPr>
      </w:pPr>
      <w:r w:rsidRPr="00DC3D25">
        <w:rPr>
          <w:rFonts w:cstheme="minorHAnsi"/>
          <w:sz w:val="20"/>
          <w:szCs w:val="20"/>
        </w:rPr>
        <w:t>Provide agencies with a resource which clearly defines the Eligibility and Entry Criteria for Mental Health &amp; Related Serv</w:t>
      </w:r>
      <w:r w:rsidR="002B7886" w:rsidRPr="00DC3D25">
        <w:rPr>
          <w:rFonts w:cstheme="minorHAnsi"/>
          <w:sz w:val="20"/>
          <w:szCs w:val="20"/>
        </w:rPr>
        <w:t xml:space="preserve">ices across the Bendigo and Loddon regions </w:t>
      </w:r>
    </w:p>
    <w:p w:rsidR="00313820" w:rsidRPr="00DC3D25" w:rsidRDefault="00313820" w:rsidP="005943D0">
      <w:pPr>
        <w:pStyle w:val="ListParagraph"/>
        <w:numPr>
          <w:ilvl w:val="0"/>
          <w:numId w:val="58"/>
        </w:numPr>
        <w:rPr>
          <w:rFonts w:cstheme="minorHAnsi"/>
          <w:sz w:val="20"/>
          <w:szCs w:val="20"/>
        </w:rPr>
      </w:pPr>
      <w:r w:rsidRPr="00DC3D25">
        <w:rPr>
          <w:rFonts w:cstheme="minorHAnsi"/>
          <w:sz w:val="20"/>
          <w:szCs w:val="20"/>
        </w:rPr>
        <w:t>Highlight Mental Health Related Services that address the “whole of life needs” of an individual</w:t>
      </w:r>
    </w:p>
    <w:p w:rsidR="00455FA2" w:rsidRPr="00DC3D25" w:rsidRDefault="00455FA2" w:rsidP="00313820">
      <w:pPr>
        <w:rPr>
          <w:rFonts w:cstheme="minorHAnsi"/>
          <w:sz w:val="20"/>
          <w:szCs w:val="20"/>
        </w:rPr>
      </w:pPr>
    </w:p>
    <w:p w:rsidR="008D147D" w:rsidRPr="00DC3D25" w:rsidRDefault="005943D0" w:rsidP="00313820">
      <w:pPr>
        <w:rPr>
          <w:rFonts w:cstheme="minorHAnsi"/>
          <w:sz w:val="20"/>
          <w:szCs w:val="20"/>
        </w:rPr>
      </w:pPr>
      <w:r w:rsidRPr="00DC3D25">
        <w:rPr>
          <w:rFonts w:cstheme="minorHAnsi"/>
          <w:sz w:val="20"/>
          <w:szCs w:val="20"/>
        </w:rPr>
        <w:t>The most up-t</w:t>
      </w:r>
      <w:r w:rsidR="00E734DA" w:rsidRPr="00DC3D25">
        <w:rPr>
          <w:rFonts w:cstheme="minorHAnsi"/>
          <w:sz w:val="20"/>
          <w:szCs w:val="20"/>
        </w:rPr>
        <w:t>o-date version of this resource</w:t>
      </w:r>
      <w:r w:rsidRPr="00DC3D25">
        <w:rPr>
          <w:rFonts w:cstheme="minorHAnsi"/>
          <w:sz w:val="20"/>
          <w:szCs w:val="20"/>
        </w:rPr>
        <w:t xml:space="preserve"> will be </w:t>
      </w:r>
      <w:r w:rsidR="00E734DA" w:rsidRPr="00DC3D25">
        <w:rPr>
          <w:rFonts w:cstheme="minorHAnsi"/>
          <w:sz w:val="20"/>
          <w:szCs w:val="20"/>
        </w:rPr>
        <w:t xml:space="preserve">maintained annually and </w:t>
      </w:r>
      <w:r w:rsidRPr="00DC3D25">
        <w:rPr>
          <w:rFonts w:cstheme="minorHAnsi"/>
          <w:sz w:val="20"/>
          <w:szCs w:val="20"/>
        </w:rPr>
        <w:t xml:space="preserve">available on </w:t>
      </w:r>
      <w:r w:rsidR="002B7886" w:rsidRPr="00DC3D25">
        <w:rPr>
          <w:rFonts w:cstheme="minorHAnsi"/>
          <w:sz w:val="20"/>
          <w:szCs w:val="20"/>
        </w:rPr>
        <w:t xml:space="preserve">the BLPCP website </w:t>
      </w:r>
      <w:hyperlink r:id="rId8" w:history="1">
        <w:r w:rsidRPr="00DC3D25">
          <w:rPr>
            <w:rStyle w:val="Hyperlink"/>
            <w:rFonts w:cstheme="minorHAnsi"/>
            <w:sz w:val="20"/>
            <w:szCs w:val="20"/>
          </w:rPr>
          <w:t>www.blpcp.com.au</w:t>
        </w:r>
      </w:hyperlink>
      <w:r w:rsidRPr="00DC3D25">
        <w:rPr>
          <w:rFonts w:cstheme="minorHAnsi"/>
          <w:sz w:val="20"/>
          <w:szCs w:val="20"/>
        </w:rPr>
        <w:t xml:space="preserve"> </w:t>
      </w:r>
      <w:r w:rsidR="00E734DA" w:rsidRPr="00DC3D25">
        <w:rPr>
          <w:rFonts w:cstheme="minorHAnsi"/>
          <w:sz w:val="20"/>
          <w:szCs w:val="20"/>
        </w:rPr>
        <w:t>under the ‘Health and Wellbeing Services Directory’ link</w:t>
      </w:r>
      <w:r w:rsidR="008D147D" w:rsidRPr="00DC3D25">
        <w:rPr>
          <w:rFonts w:cstheme="minorHAnsi"/>
          <w:sz w:val="20"/>
          <w:szCs w:val="20"/>
        </w:rPr>
        <w:t>.</w:t>
      </w:r>
    </w:p>
    <w:p w:rsidR="00313820" w:rsidRPr="00DC3D25" w:rsidRDefault="00313820" w:rsidP="00313820">
      <w:pPr>
        <w:rPr>
          <w:rFonts w:cstheme="minorHAnsi"/>
          <w:sz w:val="20"/>
          <w:szCs w:val="20"/>
        </w:rPr>
      </w:pPr>
      <w:r w:rsidRPr="00DC3D25">
        <w:rPr>
          <w:rFonts w:cstheme="minorHAnsi"/>
          <w:sz w:val="20"/>
          <w:szCs w:val="20"/>
          <w:u w:val="single"/>
        </w:rPr>
        <w:t>It is the responsibility of agencies listed to a</w:t>
      </w:r>
      <w:r w:rsidR="002B7886" w:rsidRPr="00DC3D25">
        <w:rPr>
          <w:rFonts w:cstheme="minorHAnsi"/>
          <w:sz w:val="20"/>
          <w:szCs w:val="20"/>
          <w:u w:val="single"/>
        </w:rPr>
        <w:t>dvise BLPCP</w:t>
      </w:r>
      <w:r w:rsidRPr="00DC3D25">
        <w:rPr>
          <w:rFonts w:cstheme="minorHAnsi"/>
          <w:sz w:val="20"/>
          <w:szCs w:val="20"/>
          <w:u w:val="single"/>
        </w:rPr>
        <w:t xml:space="preserve"> staff of updates as they occur</w:t>
      </w:r>
      <w:r w:rsidRPr="00DC3D25">
        <w:rPr>
          <w:rFonts w:cstheme="minorHAnsi"/>
          <w:sz w:val="20"/>
          <w:szCs w:val="20"/>
        </w:rPr>
        <w:t>. Th</w:t>
      </w:r>
      <w:r w:rsidR="00B63FB3" w:rsidRPr="00DC3D25">
        <w:rPr>
          <w:rFonts w:cstheme="minorHAnsi"/>
          <w:sz w:val="20"/>
          <w:szCs w:val="20"/>
        </w:rPr>
        <w:t>is document was last updated on 3 May 2016</w:t>
      </w:r>
      <w:r w:rsidRPr="00DC3D25">
        <w:rPr>
          <w:rFonts w:cstheme="minorHAnsi"/>
          <w:sz w:val="20"/>
          <w:szCs w:val="20"/>
        </w:rPr>
        <w:t xml:space="preserve">. </w:t>
      </w:r>
    </w:p>
    <w:p w:rsidR="00455FA2" w:rsidRPr="00DC3D25" w:rsidRDefault="00455FA2" w:rsidP="00313820">
      <w:pPr>
        <w:rPr>
          <w:rFonts w:cstheme="minorHAnsi"/>
          <w:sz w:val="20"/>
          <w:szCs w:val="20"/>
        </w:rPr>
      </w:pPr>
    </w:p>
    <w:p w:rsidR="00707CA2" w:rsidRPr="00DC3D25" w:rsidRDefault="00313820" w:rsidP="00313820">
      <w:pPr>
        <w:rPr>
          <w:rFonts w:cstheme="minorHAnsi"/>
          <w:sz w:val="20"/>
          <w:szCs w:val="20"/>
        </w:rPr>
      </w:pPr>
      <w:r w:rsidRPr="00DC3D25">
        <w:rPr>
          <w:rFonts w:cstheme="minorHAnsi"/>
          <w:b/>
          <w:sz w:val="20"/>
          <w:szCs w:val="20"/>
        </w:rPr>
        <w:t>Connectingcare:</w:t>
      </w:r>
      <w:r w:rsidRPr="00DC3D25">
        <w:rPr>
          <w:rFonts w:cstheme="minorHAnsi"/>
          <w:sz w:val="20"/>
          <w:szCs w:val="20"/>
        </w:rPr>
        <w:t xml:space="preserve"> For further information relating to services listed in the resour</w:t>
      </w:r>
      <w:r w:rsidR="002B7886" w:rsidRPr="00DC3D25">
        <w:rPr>
          <w:rFonts w:cstheme="minorHAnsi"/>
          <w:sz w:val="20"/>
          <w:szCs w:val="20"/>
        </w:rPr>
        <w:t xml:space="preserve">ce visit </w:t>
      </w:r>
      <w:hyperlink r:id="rId9" w:history="1">
        <w:r w:rsidR="002B7886" w:rsidRPr="00DC3D25">
          <w:rPr>
            <w:rStyle w:val="Hyperlink"/>
            <w:rFonts w:cstheme="minorHAnsi"/>
            <w:sz w:val="20"/>
            <w:szCs w:val="20"/>
          </w:rPr>
          <w:t>www.connectingcare.com</w:t>
        </w:r>
      </w:hyperlink>
      <w:r w:rsidR="00E734DA" w:rsidRPr="00DC3D25">
        <w:rPr>
          <w:rFonts w:cstheme="minorHAnsi"/>
          <w:sz w:val="20"/>
          <w:szCs w:val="20"/>
        </w:rPr>
        <w:t xml:space="preserve">. </w:t>
      </w:r>
      <w:r w:rsidRPr="00DC3D25">
        <w:rPr>
          <w:rFonts w:cstheme="minorHAnsi"/>
          <w:sz w:val="20"/>
          <w:szCs w:val="20"/>
        </w:rPr>
        <w:t xml:space="preserve">Connectingcare is an online regional service directory with secure electronic messaging capacity. Agencies able to receive secure electronic referrals via Connectingcare are indicated in the </w:t>
      </w:r>
      <w:r w:rsidRPr="00DC3D25">
        <w:rPr>
          <w:rFonts w:cstheme="minorHAnsi"/>
          <w:b/>
          <w:i/>
          <w:sz w:val="20"/>
          <w:szCs w:val="20"/>
        </w:rPr>
        <w:t>point of entry</w:t>
      </w:r>
      <w:r w:rsidR="00707CA2" w:rsidRPr="00DC3D25">
        <w:rPr>
          <w:rFonts w:cstheme="minorHAnsi"/>
          <w:sz w:val="20"/>
          <w:szCs w:val="20"/>
        </w:rPr>
        <w:t xml:space="preserve"> column on the resource.</w:t>
      </w:r>
    </w:p>
    <w:p w:rsidR="001E12F5" w:rsidRPr="00DC3D25" w:rsidRDefault="00313820" w:rsidP="00313820">
      <w:pPr>
        <w:rPr>
          <w:rFonts w:cstheme="minorHAnsi"/>
          <w:sz w:val="20"/>
          <w:szCs w:val="20"/>
        </w:rPr>
      </w:pPr>
      <w:r w:rsidRPr="00DC3D25">
        <w:rPr>
          <w:rFonts w:cstheme="minorHAnsi"/>
          <w:sz w:val="20"/>
          <w:szCs w:val="20"/>
          <w:u w:val="single"/>
        </w:rPr>
        <w:t>For information about registering for secure messaging and e-communicati</w:t>
      </w:r>
      <w:r w:rsidR="00707CA2" w:rsidRPr="00DC3D25">
        <w:rPr>
          <w:rFonts w:cstheme="minorHAnsi"/>
          <w:sz w:val="20"/>
          <w:szCs w:val="20"/>
          <w:u w:val="single"/>
        </w:rPr>
        <w:t xml:space="preserve">on contact BLPCP staff: (03) </w:t>
      </w:r>
      <w:r w:rsidR="002B7886" w:rsidRPr="00DC3D25">
        <w:rPr>
          <w:rFonts w:cstheme="minorHAnsi"/>
          <w:sz w:val="20"/>
          <w:szCs w:val="20"/>
          <w:u w:val="single"/>
        </w:rPr>
        <w:t>5448 1624</w:t>
      </w:r>
      <w:r w:rsidR="00707CA2" w:rsidRPr="00DC3D25">
        <w:rPr>
          <w:rFonts w:cstheme="minorHAnsi"/>
          <w:sz w:val="20"/>
          <w:szCs w:val="20"/>
          <w:u w:val="single"/>
        </w:rPr>
        <w:t xml:space="preserve"> / </w:t>
      </w:r>
      <w:hyperlink r:id="rId10" w:history="1">
        <w:r w:rsidR="00707CA2" w:rsidRPr="00DC3D25">
          <w:rPr>
            <w:rStyle w:val="Hyperlink"/>
            <w:rFonts w:cstheme="minorHAnsi"/>
            <w:sz w:val="20"/>
            <w:szCs w:val="20"/>
          </w:rPr>
          <w:t>blpcp@bchs.com.au</w:t>
        </w:r>
      </w:hyperlink>
      <w:r w:rsidR="002B7886" w:rsidRPr="00DC3D25">
        <w:rPr>
          <w:rFonts w:cstheme="minorHAnsi"/>
          <w:sz w:val="20"/>
          <w:szCs w:val="20"/>
        </w:rPr>
        <w:t>.</w:t>
      </w:r>
    </w:p>
    <w:p w:rsidR="008D147D" w:rsidRDefault="008D147D" w:rsidP="00313820">
      <w:pPr>
        <w:rPr>
          <w:rFonts w:cstheme="minorHAnsi"/>
          <w:sz w:val="20"/>
        </w:rPr>
      </w:pPr>
    </w:p>
    <w:p w:rsidR="008D147D" w:rsidRPr="008D147D" w:rsidRDefault="008D147D" w:rsidP="008D147D">
      <w:pPr>
        <w:pStyle w:val="Heading1"/>
        <w:spacing w:before="0"/>
      </w:pPr>
      <w:r w:rsidRPr="008D147D">
        <w:t>Acronym List</w:t>
      </w:r>
    </w:p>
    <w:tbl>
      <w:tblPr>
        <w:tblStyle w:val="TableGrid"/>
        <w:tblW w:w="0" w:type="auto"/>
        <w:tblInd w:w="108" w:type="dxa"/>
        <w:tblLook w:val="04A0" w:firstRow="1" w:lastRow="0" w:firstColumn="1" w:lastColumn="0" w:noHBand="0" w:noVBand="1"/>
      </w:tblPr>
      <w:tblGrid>
        <w:gridCol w:w="5103"/>
        <w:gridCol w:w="5213"/>
        <w:gridCol w:w="4964"/>
      </w:tblGrid>
      <w:tr w:rsidR="008D147D" w:rsidRPr="00DC3D25" w:rsidTr="001D2436">
        <w:tc>
          <w:tcPr>
            <w:tcW w:w="5114" w:type="dxa"/>
          </w:tcPr>
          <w:p w:rsidR="008D147D" w:rsidRDefault="008D147D" w:rsidP="007F2CEB">
            <w:pPr>
              <w:spacing w:line="0" w:lineRule="atLeast"/>
              <w:rPr>
                <w:sz w:val="16"/>
                <w:szCs w:val="16"/>
              </w:rPr>
            </w:pPr>
            <w:r w:rsidRPr="00DC3D25">
              <w:rPr>
                <w:sz w:val="16"/>
                <w:szCs w:val="16"/>
              </w:rPr>
              <w:t>A&amp;E</w:t>
            </w:r>
            <w:r w:rsidRPr="00DC3D25">
              <w:rPr>
                <w:sz w:val="16"/>
                <w:szCs w:val="16"/>
              </w:rPr>
              <w:tab/>
            </w:r>
            <w:r w:rsidRPr="00DC3D25">
              <w:rPr>
                <w:sz w:val="16"/>
                <w:szCs w:val="16"/>
              </w:rPr>
              <w:tab/>
              <w:t>Accident &amp; Emergency</w:t>
            </w:r>
          </w:p>
          <w:p w:rsidR="007541C1" w:rsidRPr="00DC3D25" w:rsidRDefault="007541C1" w:rsidP="007F2CEB">
            <w:pPr>
              <w:spacing w:line="0" w:lineRule="atLeast"/>
              <w:rPr>
                <w:sz w:val="16"/>
                <w:szCs w:val="16"/>
              </w:rPr>
            </w:pPr>
            <w:r>
              <w:rPr>
                <w:sz w:val="16"/>
                <w:szCs w:val="16"/>
              </w:rPr>
              <w:t>AAU                                Adult Acute Unit</w:t>
            </w:r>
          </w:p>
          <w:p w:rsidR="008D147D" w:rsidRPr="00DC3D25" w:rsidRDefault="008D147D" w:rsidP="007F2CEB">
            <w:pPr>
              <w:spacing w:line="0" w:lineRule="atLeast"/>
              <w:rPr>
                <w:sz w:val="16"/>
                <w:szCs w:val="16"/>
              </w:rPr>
            </w:pPr>
            <w:r w:rsidRPr="00DC3D25">
              <w:rPr>
                <w:sz w:val="16"/>
                <w:szCs w:val="16"/>
              </w:rPr>
              <w:t>ACAS</w:t>
            </w:r>
            <w:r w:rsidRPr="00DC3D25">
              <w:rPr>
                <w:sz w:val="16"/>
                <w:szCs w:val="16"/>
              </w:rPr>
              <w:tab/>
            </w:r>
            <w:r w:rsidRPr="00DC3D25">
              <w:rPr>
                <w:sz w:val="16"/>
                <w:szCs w:val="16"/>
              </w:rPr>
              <w:tab/>
              <w:t>Aged Care Assessment Service</w:t>
            </w:r>
          </w:p>
          <w:p w:rsidR="008D147D" w:rsidRPr="00DC3D25" w:rsidRDefault="008D147D" w:rsidP="007F2CEB">
            <w:pPr>
              <w:spacing w:line="0" w:lineRule="atLeast"/>
              <w:rPr>
                <w:sz w:val="16"/>
                <w:szCs w:val="16"/>
              </w:rPr>
            </w:pPr>
            <w:r w:rsidRPr="00DC3D25">
              <w:rPr>
                <w:sz w:val="16"/>
                <w:szCs w:val="16"/>
              </w:rPr>
              <w:t xml:space="preserve">ACSASS </w:t>
            </w:r>
            <w:r w:rsidRPr="00DC3D25">
              <w:rPr>
                <w:sz w:val="16"/>
                <w:szCs w:val="16"/>
              </w:rPr>
              <w:tab/>
            </w:r>
            <w:r w:rsidRPr="00DC3D25">
              <w:rPr>
                <w:sz w:val="16"/>
                <w:szCs w:val="16"/>
              </w:rPr>
              <w:tab/>
              <w:t>Aboriginal Child Specialist Advice &amp; Support Service</w:t>
            </w:r>
          </w:p>
          <w:p w:rsidR="008D147D" w:rsidRPr="00DC3D25" w:rsidRDefault="008D147D" w:rsidP="007F2CEB">
            <w:pPr>
              <w:spacing w:line="0" w:lineRule="atLeast"/>
              <w:rPr>
                <w:sz w:val="16"/>
                <w:szCs w:val="16"/>
              </w:rPr>
            </w:pPr>
            <w:r w:rsidRPr="00DC3D25">
              <w:rPr>
                <w:sz w:val="16"/>
                <w:szCs w:val="16"/>
              </w:rPr>
              <w:t>ACC</w:t>
            </w:r>
            <w:r w:rsidRPr="00DC3D25">
              <w:rPr>
                <w:sz w:val="16"/>
                <w:szCs w:val="16"/>
              </w:rPr>
              <w:tab/>
            </w:r>
            <w:r w:rsidRPr="00DC3D25">
              <w:rPr>
                <w:sz w:val="16"/>
                <w:szCs w:val="16"/>
              </w:rPr>
              <w:tab/>
              <w:t>Anne Caudle Campus</w:t>
            </w:r>
          </w:p>
          <w:p w:rsidR="008D147D" w:rsidRPr="00DC3D25" w:rsidRDefault="008D147D" w:rsidP="007F2CEB">
            <w:pPr>
              <w:spacing w:line="0" w:lineRule="atLeast"/>
              <w:rPr>
                <w:sz w:val="16"/>
                <w:szCs w:val="16"/>
              </w:rPr>
            </w:pPr>
            <w:r w:rsidRPr="00DC3D25">
              <w:rPr>
                <w:sz w:val="16"/>
                <w:szCs w:val="16"/>
              </w:rPr>
              <w:t>AOD</w:t>
            </w:r>
            <w:r w:rsidRPr="00DC3D25">
              <w:rPr>
                <w:sz w:val="16"/>
                <w:szCs w:val="16"/>
              </w:rPr>
              <w:tab/>
            </w:r>
            <w:r w:rsidRPr="00DC3D25">
              <w:rPr>
                <w:sz w:val="16"/>
                <w:szCs w:val="16"/>
              </w:rPr>
              <w:tab/>
              <w:t>Alcohol and Other Drug</w:t>
            </w:r>
          </w:p>
          <w:p w:rsidR="008D147D" w:rsidRPr="00DC3D25" w:rsidRDefault="008D147D" w:rsidP="007F2CEB">
            <w:pPr>
              <w:spacing w:line="0" w:lineRule="atLeast"/>
              <w:rPr>
                <w:sz w:val="16"/>
                <w:szCs w:val="16"/>
              </w:rPr>
            </w:pPr>
            <w:r w:rsidRPr="00DC3D25">
              <w:rPr>
                <w:sz w:val="16"/>
                <w:szCs w:val="16"/>
              </w:rPr>
              <w:t>AMHT</w:t>
            </w:r>
            <w:r w:rsidRPr="00DC3D25">
              <w:rPr>
                <w:sz w:val="16"/>
                <w:szCs w:val="16"/>
              </w:rPr>
              <w:tab/>
            </w:r>
            <w:r w:rsidRPr="00DC3D25">
              <w:rPr>
                <w:sz w:val="16"/>
                <w:szCs w:val="16"/>
              </w:rPr>
              <w:tab/>
              <w:t>Adult Mental Health Team</w:t>
            </w:r>
          </w:p>
          <w:p w:rsidR="008D147D" w:rsidRPr="00DC3D25" w:rsidRDefault="008D147D" w:rsidP="007F2CEB">
            <w:pPr>
              <w:spacing w:line="0" w:lineRule="atLeast"/>
              <w:rPr>
                <w:sz w:val="16"/>
                <w:szCs w:val="16"/>
              </w:rPr>
            </w:pPr>
            <w:r w:rsidRPr="00DC3D25">
              <w:rPr>
                <w:sz w:val="16"/>
                <w:szCs w:val="16"/>
              </w:rPr>
              <w:t>ATAPS</w:t>
            </w:r>
            <w:r w:rsidRPr="00DC3D25">
              <w:rPr>
                <w:sz w:val="16"/>
                <w:szCs w:val="16"/>
              </w:rPr>
              <w:tab/>
            </w:r>
            <w:r w:rsidRPr="00DC3D25">
              <w:rPr>
                <w:sz w:val="16"/>
                <w:szCs w:val="16"/>
              </w:rPr>
              <w:tab/>
              <w:t>Access to Allied Psychological Services</w:t>
            </w:r>
          </w:p>
          <w:p w:rsidR="008D147D" w:rsidRPr="00DC3D25" w:rsidRDefault="008D147D" w:rsidP="007F2CEB">
            <w:pPr>
              <w:spacing w:line="0" w:lineRule="atLeast"/>
              <w:rPr>
                <w:sz w:val="16"/>
                <w:szCs w:val="16"/>
              </w:rPr>
            </w:pPr>
            <w:r w:rsidRPr="00DC3D25">
              <w:rPr>
                <w:sz w:val="16"/>
                <w:szCs w:val="16"/>
              </w:rPr>
              <w:t>ATAR</w:t>
            </w:r>
            <w:r w:rsidRPr="00DC3D25">
              <w:rPr>
                <w:sz w:val="16"/>
                <w:szCs w:val="16"/>
              </w:rPr>
              <w:tab/>
            </w:r>
            <w:r w:rsidRPr="00DC3D25">
              <w:rPr>
                <w:sz w:val="16"/>
                <w:szCs w:val="16"/>
              </w:rPr>
              <w:tab/>
              <w:t>Aboriginal Tenants at Risk</w:t>
            </w:r>
          </w:p>
          <w:p w:rsidR="008D147D" w:rsidRPr="00DC3D25" w:rsidRDefault="008D147D" w:rsidP="007F2CEB">
            <w:pPr>
              <w:spacing w:line="0" w:lineRule="atLeast"/>
              <w:rPr>
                <w:sz w:val="16"/>
                <w:szCs w:val="16"/>
              </w:rPr>
            </w:pPr>
            <w:r w:rsidRPr="00DC3D25">
              <w:rPr>
                <w:sz w:val="16"/>
                <w:szCs w:val="16"/>
              </w:rPr>
              <w:t>BCHS</w:t>
            </w:r>
            <w:r w:rsidRPr="00DC3D25">
              <w:rPr>
                <w:sz w:val="16"/>
                <w:szCs w:val="16"/>
              </w:rPr>
              <w:tab/>
            </w:r>
            <w:r w:rsidRPr="00DC3D25">
              <w:rPr>
                <w:sz w:val="16"/>
                <w:szCs w:val="16"/>
              </w:rPr>
              <w:tab/>
              <w:t>Bendigo Community Health Services</w:t>
            </w:r>
          </w:p>
          <w:p w:rsidR="008D147D" w:rsidRPr="00DC3D25" w:rsidRDefault="008D147D" w:rsidP="007F2CEB">
            <w:pPr>
              <w:spacing w:line="0" w:lineRule="atLeast"/>
              <w:rPr>
                <w:sz w:val="16"/>
                <w:szCs w:val="16"/>
              </w:rPr>
            </w:pPr>
            <w:r w:rsidRPr="00DC3D25">
              <w:rPr>
                <w:sz w:val="16"/>
                <w:szCs w:val="16"/>
              </w:rPr>
              <w:t>BDAC</w:t>
            </w:r>
            <w:r w:rsidRPr="00DC3D25">
              <w:rPr>
                <w:sz w:val="16"/>
                <w:szCs w:val="16"/>
              </w:rPr>
              <w:tab/>
            </w:r>
            <w:r w:rsidRPr="00DC3D25">
              <w:rPr>
                <w:sz w:val="16"/>
                <w:szCs w:val="16"/>
              </w:rPr>
              <w:tab/>
              <w:t>Bendigo &amp; District Aboriginal Cooperative</w:t>
            </w:r>
          </w:p>
          <w:p w:rsidR="008D147D" w:rsidRPr="00DC3D25" w:rsidRDefault="008D147D" w:rsidP="007F2CEB">
            <w:pPr>
              <w:spacing w:line="0" w:lineRule="atLeast"/>
              <w:rPr>
                <w:sz w:val="16"/>
                <w:szCs w:val="16"/>
              </w:rPr>
            </w:pPr>
            <w:r w:rsidRPr="00DC3D25">
              <w:rPr>
                <w:sz w:val="16"/>
                <w:szCs w:val="16"/>
              </w:rPr>
              <w:t>BH</w:t>
            </w:r>
            <w:r w:rsidRPr="00DC3D25">
              <w:rPr>
                <w:sz w:val="16"/>
                <w:szCs w:val="16"/>
              </w:rPr>
              <w:tab/>
            </w:r>
            <w:r w:rsidRPr="00DC3D25">
              <w:rPr>
                <w:sz w:val="16"/>
                <w:szCs w:val="16"/>
              </w:rPr>
              <w:tab/>
              <w:t>Bendigo Health</w:t>
            </w:r>
          </w:p>
          <w:p w:rsidR="008D147D" w:rsidRPr="00DC3D25" w:rsidRDefault="008D147D" w:rsidP="007F2CEB">
            <w:pPr>
              <w:spacing w:line="0" w:lineRule="atLeast"/>
              <w:rPr>
                <w:sz w:val="16"/>
                <w:szCs w:val="16"/>
              </w:rPr>
            </w:pPr>
            <w:r w:rsidRPr="00DC3D25">
              <w:rPr>
                <w:sz w:val="16"/>
                <w:szCs w:val="16"/>
              </w:rPr>
              <w:t>CAMHS</w:t>
            </w:r>
            <w:r w:rsidRPr="00DC3D25">
              <w:rPr>
                <w:sz w:val="16"/>
                <w:szCs w:val="16"/>
              </w:rPr>
              <w:tab/>
            </w:r>
            <w:r w:rsidRPr="00DC3D25">
              <w:rPr>
                <w:sz w:val="16"/>
                <w:szCs w:val="16"/>
              </w:rPr>
              <w:tab/>
              <w:t>Child and Adolescent Mental Health Service</w:t>
            </w:r>
          </w:p>
          <w:p w:rsidR="008D147D" w:rsidRPr="00DC3D25" w:rsidRDefault="008D147D" w:rsidP="008D147D">
            <w:pPr>
              <w:spacing w:line="0" w:lineRule="atLeast"/>
              <w:rPr>
                <w:sz w:val="16"/>
                <w:szCs w:val="16"/>
              </w:rPr>
            </w:pPr>
            <w:r w:rsidRPr="00DC3D25">
              <w:rPr>
                <w:sz w:val="16"/>
                <w:szCs w:val="16"/>
              </w:rPr>
              <w:t>CBT</w:t>
            </w:r>
            <w:r w:rsidRPr="00DC3D25">
              <w:rPr>
                <w:sz w:val="16"/>
                <w:szCs w:val="16"/>
              </w:rPr>
              <w:tab/>
            </w:r>
            <w:r w:rsidRPr="00DC3D25">
              <w:rPr>
                <w:sz w:val="16"/>
                <w:szCs w:val="16"/>
              </w:rPr>
              <w:tab/>
              <w:t>Cognitive Behavioural Therapy</w:t>
            </w:r>
          </w:p>
          <w:p w:rsidR="008D147D" w:rsidRPr="00DC3D25" w:rsidRDefault="008D147D" w:rsidP="008D147D">
            <w:pPr>
              <w:spacing w:line="0" w:lineRule="atLeast"/>
              <w:rPr>
                <w:sz w:val="16"/>
                <w:szCs w:val="16"/>
              </w:rPr>
            </w:pPr>
            <w:r w:rsidRPr="00DC3D25">
              <w:rPr>
                <w:sz w:val="16"/>
                <w:szCs w:val="16"/>
              </w:rPr>
              <w:t>CCP</w:t>
            </w:r>
            <w:r w:rsidRPr="00DC3D25">
              <w:rPr>
                <w:sz w:val="16"/>
                <w:szCs w:val="16"/>
              </w:rPr>
              <w:tab/>
            </w:r>
            <w:r w:rsidRPr="00DC3D25">
              <w:rPr>
                <w:sz w:val="16"/>
                <w:szCs w:val="16"/>
              </w:rPr>
              <w:tab/>
              <w:t>Community Connections Program</w:t>
            </w:r>
          </w:p>
          <w:p w:rsidR="008D147D" w:rsidRPr="00DC3D25" w:rsidRDefault="008D147D" w:rsidP="008D147D">
            <w:pPr>
              <w:spacing w:line="0" w:lineRule="atLeast"/>
              <w:rPr>
                <w:sz w:val="16"/>
                <w:szCs w:val="16"/>
              </w:rPr>
            </w:pPr>
            <w:r w:rsidRPr="00DC3D25">
              <w:rPr>
                <w:sz w:val="16"/>
                <w:szCs w:val="16"/>
              </w:rPr>
              <w:t>CMHS</w:t>
            </w:r>
            <w:r w:rsidRPr="00DC3D25">
              <w:rPr>
                <w:sz w:val="16"/>
                <w:szCs w:val="16"/>
              </w:rPr>
              <w:tab/>
            </w:r>
            <w:r w:rsidRPr="00DC3D25">
              <w:rPr>
                <w:sz w:val="16"/>
                <w:szCs w:val="16"/>
              </w:rPr>
              <w:tab/>
              <w:t>Community Mental Health Services</w:t>
            </w:r>
          </w:p>
        </w:tc>
        <w:tc>
          <w:tcPr>
            <w:tcW w:w="5220" w:type="dxa"/>
          </w:tcPr>
          <w:p w:rsidR="008D147D" w:rsidRPr="00DC3D25" w:rsidRDefault="008D147D" w:rsidP="008D147D">
            <w:pPr>
              <w:spacing w:line="0" w:lineRule="atLeast"/>
              <w:rPr>
                <w:sz w:val="16"/>
                <w:szCs w:val="16"/>
              </w:rPr>
            </w:pPr>
            <w:r w:rsidRPr="00DC3D25">
              <w:rPr>
                <w:sz w:val="16"/>
                <w:szCs w:val="16"/>
              </w:rPr>
              <w:t>CSS</w:t>
            </w:r>
            <w:r w:rsidRPr="00DC3D25">
              <w:rPr>
                <w:sz w:val="16"/>
                <w:szCs w:val="16"/>
              </w:rPr>
              <w:tab/>
            </w:r>
            <w:r w:rsidRPr="00DC3D25">
              <w:rPr>
                <w:sz w:val="16"/>
                <w:szCs w:val="16"/>
              </w:rPr>
              <w:tab/>
              <w:t>Carer Support Services</w:t>
            </w:r>
          </w:p>
          <w:p w:rsidR="008D147D" w:rsidRPr="00DC3D25" w:rsidRDefault="008D147D" w:rsidP="008D147D">
            <w:pPr>
              <w:spacing w:line="0" w:lineRule="atLeast"/>
              <w:rPr>
                <w:sz w:val="16"/>
                <w:szCs w:val="16"/>
              </w:rPr>
            </w:pPr>
            <w:r w:rsidRPr="00DC3D25">
              <w:rPr>
                <w:sz w:val="16"/>
                <w:szCs w:val="16"/>
              </w:rPr>
              <w:t>DHHS</w:t>
            </w:r>
            <w:r w:rsidRPr="00DC3D25">
              <w:rPr>
                <w:sz w:val="16"/>
                <w:szCs w:val="16"/>
              </w:rPr>
              <w:tab/>
            </w:r>
            <w:r w:rsidRPr="00DC3D25">
              <w:rPr>
                <w:sz w:val="16"/>
                <w:szCs w:val="16"/>
              </w:rPr>
              <w:tab/>
              <w:t>Department of Health and Human Services</w:t>
            </w:r>
          </w:p>
          <w:p w:rsidR="008D147D" w:rsidRPr="00DC3D25" w:rsidRDefault="008D147D" w:rsidP="008D147D">
            <w:pPr>
              <w:spacing w:line="0" w:lineRule="atLeast"/>
              <w:rPr>
                <w:sz w:val="16"/>
                <w:szCs w:val="16"/>
              </w:rPr>
            </w:pPr>
            <w:r w:rsidRPr="00DC3D25">
              <w:rPr>
                <w:sz w:val="16"/>
                <w:szCs w:val="16"/>
              </w:rPr>
              <w:t>ED</w:t>
            </w:r>
            <w:r w:rsidRPr="00DC3D25">
              <w:rPr>
                <w:sz w:val="16"/>
                <w:szCs w:val="16"/>
              </w:rPr>
              <w:tab/>
            </w:r>
            <w:r w:rsidRPr="00DC3D25">
              <w:rPr>
                <w:sz w:val="16"/>
                <w:szCs w:val="16"/>
              </w:rPr>
              <w:tab/>
              <w:t>Emergency Department</w:t>
            </w:r>
          </w:p>
          <w:p w:rsidR="008D147D" w:rsidRPr="00DC3D25" w:rsidRDefault="008D147D" w:rsidP="008D147D">
            <w:pPr>
              <w:spacing w:line="0" w:lineRule="atLeast"/>
              <w:rPr>
                <w:sz w:val="16"/>
                <w:szCs w:val="16"/>
              </w:rPr>
            </w:pPr>
            <w:r w:rsidRPr="00DC3D25">
              <w:rPr>
                <w:sz w:val="16"/>
                <w:szCs w:val="16"/>
              </w:rPr>
              <w:t>FACT</w:t>
            </w:r>
            <w:r w:rsidRPr="00DC3D25">
              <w:rPr>
                <w:sz w:val="16"/>
                <w:szCs w:val="16"/>
              </w:rPr>
              <w:tab/>
            </w:r>
            <w:r w:rsidRPr="00DC3D25">
              <w:rPr>
                <w:sz w:val="16"/>
                <w:szCs w:val="16"/>
              </w:rPr>
              <w:tab/>
              <w:t>Flexible Assertive Collaborative Treatment Team</w:t>
            </w:r>
          </w:p>
          <w:p w:rsidR="008D147D" w:rsidRPr="00DC3D25" w:rsidRDefault="008D147D" w:rsidP="008D147D">
            <w:pPr>
              <w:spacing w:line="0" w:lineRule="atLeast"/>
              <w:rPr>
                <w:sz w:val="16"/>
                <w:szCs w:val="16"/>
              </w:rPr>
            </w:pPr>
            <w:proofErr w:type="spellStart"/>
            <w:r w:rsidRPr="00DC3D25">
              <w:rPr>
                <w:sz w:val="16"/>
                <w:szCs w:val="16"/>
              </w:rPr>
              <w:t>FaPMI</w:t>
            </w:r>
            <w:proofErr w:type="spellEnd"/>
            <w:r w:rsidRPr="00DC3D25">
              <w:rPr>
                <w:sz w:val="16"/>
                <w:szCs w:val="16"/>
              </w:rPr>
              <w:tab/>
            </w:r>
            <w:r w:rsidRPr="00DC3D25">
              <w:rPr>
                <w:sz w:val="16"/>
                <w:szCs w:val="16"/>
              </w:rPr>
              <w:tab/>
              <w:t>Families where a Parent has a Mental Illness</w:t>
            </w:r>
          </w:p>
          <w:p w:rsidR="008D147D" w:rsidRPr="00DC3D25" w:rsidRDefault="008D147D" w:rsidP="008D147D">
            <w:pPr>
              <w:spacing w:line="0" w:lineRule="atLeast"/>
              <w:rPr>
                <w:sz w:val="16"/>
                <w:szCs w:val="16"/>
              </w:rPr>
            </w:pPr>
            <w:r w:rsidRPr="00DC3D25">
              <w:rPr>
                <w:sz w:val="16"/>
                <w:szCs w:val="16"/>
              </w:rPr>
              <w:t>FPS</w:t>
            </w:r>
            <w:r w:rsidRPr="00DC3D25">
              <w:rPr>
                <w:sz w:val="16"/>
                <w:szCs w:val="16"/>
              </w:rPr>
              <w:tab/>
            </w:r>
            <w:r w:rsidRPr="00DC3D25">
              <w:rPr>
                <w:sz w:val="16"/>
                <w:szCs w:val="16"/>
              </w:rPr>
              <w:tab/>
              <w:t>Focused Psychological Strategies</w:t>
            </w:r>
          </w:p>
          <w:p w:rsidR="008D147D" w:rsidRPr="00DC3D25" w:rsidRDefault="008D147D" w:rsidP="008D147D">
            <w:pPr>
              <w:spacing w:line="0" w:lineRule="atLeast"/>
              <w:rPr>
                <w:sz w:val="16"/>
                <w:szCs w:val="16"/>
              </w:rPr>
            </w:pPr>
            <w:r w:rsidRPr="00DC3D25">
              <w:rPr>
                <w:sz w:val="16"/>
                <w:szCs w:val="16"/>
              </w:rPr>
              <w:t>GP</w:t>
            </w:r>
            <w:r w:rsidRPr="00DC3D25">
              <w:rPr>
                <w:sz w:val="16"/>
                <w:szCs w:val="16"/>
              </w:rPr>
              <w:tab/>
            </w:r>
            <w:r w:rsidRPr="00DC3D25">
              <w:rPr>
                <w:sz w:val="16"/>
                <w:szCs w:val="16"/>
              </w:rPr>
              <w:tab/>
              <w:t>General Practitioner</w:t>
            </w:r>
          </w:p>
          <w:p w:rsidR="008D147D" w:rsidRDefault="008D147D" w:rsidP="008D147D">
            <w:pPr>
              <w:spacing w:line="0" w:lineRule="atLeast"/>
              <w:rPr>
                <w:sz w:val="16"/>
                <w:szCs w:val="16"/>
              </w:rPr>
            </w:pPr>
            <w:r w:rsidRPr="00DC3D25">
              <w:rPr>
                <w:sz w:val="16"/>
                <w:szCs w:val="16"/>
              </w:rPr>
              <w:t>HARP</w:t>
            </w:r>
            <w:r w:rsidRPr="00DC3D25">
              <w:rPr>
                <w:sz w:val="16"/>
                <w:szCs w:val="16"/>
              </w:rPr>
              <w:tab/>
            </w:r>
            <w:r w:rsidRPr="00DC3D25">
              <w:rPr>
                <w:sz w:val="16"/>
                <w:szCs w:val="16"/>
              </w:rPr>
              <w:tab/>
              <w:t>Hospital Admission Risk Program</w:t>
            </w:r>
          </w:p>
          <w:p w:rsidR="007541C1" w:rsidRPr="00DC3D25" w:rsidRDefault="007541C1" w:rsidP="008D147D">
            <w:pPr>
              <w:spacing w:line="0" w:lineRule="atLeast"/>
              <w:rPr>
                <w:sz w:val="16"/>
                <w:szCs w:val="16"/>
              </w:rPr>
            </w:pPr>
            <w:proofErr w:type="spellStart"/>
            <w:r>
              <w:rPr>
                <w:sz w:val="16"/>
                <w:szCs w:val="16"/>
              </w:rPr>
              <w:t>KwC</w:t>
            </w:r>
            <w:proofErr w:type="spellEnd"/>
            <w:r>
              <w:rPr>
                <w:sz w:val="16"/>
                <w:szCs w:val="16"/>
              </w:rPr>
              <w:t xml:space="preserve">                                Kids with Confidence</w:t>
            </w:r>
          </w:p>
          <w:p w:rsidR="008D147D" w:rsidRPr="00DC3D25" w:rsidRDefault="008D147D" w:rsidP="008D147D">
            <w:pPr>
              <w:spacing w:line="0" w:lineRule="atLeast"/>
              <w:rPr>
                <w:sz w:val="16"/>
                <w:szCs w:val="16"/>
              </w:rPr>
            </w:pPr>
            <w:r w:rsidRPr="00DC3D25">
              <w:rPr>
                <w:sz w:val="16"/>
                <w:szCs w:val="16"/>
              </w:rPr>
              <w:t>LM</w:t>
            </w:r>
            <w:r w:rsidRPr="00DC3D25">
              <w:rPr>
                <w:sz w:val="16"/>
                <w:szCs w:val="16"/>
              </w:rPr>
              <w:tab/>
            </w:r>
            <w:r w:rsidRPr="00DC3D25">
              <w:rPr>
                <w:sz w:val="16"/>
                <w:szCs w:val="16"/>
              </w:rPr>
              <w:tab/>
              <w:t>Loddon Mallee</w:t>
            </w:r>
          </w:p>
          <w:p w:rsidR="008D147D" w:rsidRPr="00DC3D25" w:rsidRDefault="008D147D" w:rsidP="007F2CEB">
            <w:pPr>
              <w:spacing w:line="0" w:lineRule="atLeast"/>
              <w:rPr>
                <w:sz w:val="16"/>
                <w:szCs w:val="16"/>
              </w:rPr>
            </w:pPr>
            <w:r w:rsidRPr="00DC3D25">
              <w:rPr>
                <w:sz w:val="16"/>
                <w:szCs w:val="16"/>
              </w:rPr>
              <w:t>LMMML</w:t>
            </w:r>
            <w:r w:rsidRPr="00DC3D25">
              <w:rPr>
                <w:sz w:val="16"/>
                <w:szCs w:val="16"/>
              </w:rPr>
              <w:tab/>
            </w:r>
            <w:r w:rsidRPr="00DC3D25">
              <w:rPr>
                <w:sz w:val="16"/>
                <w:szCs w:val="16"/>
              </w:rPr>
              <w:tab/>
              <w:t>Loddon Mallee Murray Medicare Local</w:t>
            </w:r>
          </w:p>
          <w:p w:rsidR="008D147D" w:rsidRPr="00DC3D25" w:rsidRDefault="008D147D" w:rsidP="007F2CEB">
            <w:pPr>
              <w:spacing w:line="0" w:lineRule="atLeast"/>
              <w:rPr>
                <w:sz w:val="16"/>
                <w:szCs w:val="16"/>
              </w:rPr>
            </w:pPr>
            <w:r w:rsidRPr="00DC3D25">
              <w:rPr>
                <w:sz w:val="16"/>
                <w:szCs w:val="16"/>
              </w:rPr>
              <w:t>LOMA</w:t>
            </w:r>
            <w:r w:rsidRPr="00DC3D25">
              <w:rPr>
                <w:sz w:val="16"/>
                <w:szCs w:val="16"/>
              </w:rPr>
              <w:tab/>
            </w:r>
            <w:r w:rsidRPr="00DC3D25">
              <w:rPr>
                <w:sz w:val="16"/>
                <w:szCs w:val="16"/>
              </w:rPr>
              <w:tab/>
              <w:t>Loddon Mallee Accommodation Network</w:t>
            </w:r>
          </w:p>
          <w:p w:rsidR="008D147D" w:rsidRPr="00DC3D25" w:rsidRDefault="008D147D" w:rsidP="008D147D">
            <w:pPr>
              <w:spacing w:line="0" w:lineRule="atLeast"/>
              <w:rPr>
                <w:sz w:val="16"/>
                <w:szCs w:val="16"/>
              </w:rPr>
            </w:pPr>
            <w:r w:rsidRPr="00DC3D25">
              <w:rPr>
                <w:sz w:val="16"/>
                <w:szCs w:val="16"/>
              </w:rPr>
              <w:t>MASP</w:t>
            </w:r>
            <w:r w:rsidRPr="00DC3D25">
              <w:rPr>
                <w:sz w:val="16"/>
                <w:szCs w:val="16"/>
              </w:rPr>
              <w:tab/>
            </w:r>
            <w:r w:rsidRPr="00DC3D25">
              <w:rPr>
                <w:sz w:val="16"/>
                <w:szCs w:val="16"/>
              </w:rPr>
              <w:tab/>
              <w:t>Mallee Accommodation and Support Program</w:t>
            </w:r>
          </w:p>
          <w:p w:rsidR="008D147D" w:rsidRPr="00DC3D25" w:rsidRDefault="008D147D" w:rsidP="008D147D">
            <w:pPr>
              <w:spacing w:line="0" w:lineRule="atLeast"/>
              <w:rPr>
                <w:sz w:val="16"/>
                <w:szCs w:val="16"/>
              </w:rPr>
            </w:pPr>
            <w:r w:rsidRPr="00DC3D25">
              <w:rPr>
                <w:sz w:val="16"/>
                <w:szCs w:val="16"/>
              </w:rPr>
              <w:t>MBS</w:t>
            </w:r>
            <w:r w:rsidRPr="00DC3D25">
              <w:rPr>
                <w:sz w:val="16"/>
                <w:szCs w:val="16"/>
              </w:rPr>
              <w:tab/>
            </w:r>
            <w:r w:rsidRPr="00DC3D25">
              <w:rPr>
                <w:sz w:val="16"/>
                <w:szCs w:val="16"/>
              </w:rPr>
              <w:tab/>
              <w:t xml:space="preserve">Medicare Benefits Schedule </w:t>
            </w:r>
          </w:p>
          <w:p w:rsidR="008D147D" w:rsidRPr="00DC3D25" w:rsidRDefault="008D147D" w:rsidP="008D147D">
            <w:pPr>
              <w:spacing w:line="0" w:lineRule="atLeast"/>
              <w:rPr>
                <w:sz w:val="16"/>
                <w:szCs w:val="16"/>
              </w:rPr>
            </w:pPr>
            <w:r w:rsidRPr="00DC3D25">
              <w:rPr>
                <w:sz w:val="16"/>
                <w:szCs w:val="16"/>
              </w:rPr>
              <w:t>MCH</w:t>
            </w:r>
            <w:r w:rsidRPr="00DC3D25">
              <w:rPr>
                <w:sz w:val="16"/>
                <w:szCs w:val="16"/>
              </w:rPr>
              <w:tab/>
            </w:r>
            <w:r w:rsidRPr="00DC3D25">
              <w:rPr>
                <w:sz w:val="16"/>
                <w:szCs w:val="16"/>
              </w:rPr>
              <w:tab/>
              <w:t>Maternal Child Health</w:t>
            </w:r>
          </w:p>
          <w:p w:rsidR="008D147D" w:rsidRPr="00DC3D25" w:rsidRDefault="008D147D" w:rsidP="008D147D">
            <w:pPr>
              <w:spacing w:line="0" w:lineRule="atLeast"/>
              <w:rPr>
                <w:sz w:val="16"/>
                <w:szCs w:val="16"/>
              </w:rPr>
            </w:pPr>
            <w:r w:rsidRPr="00DC3D25">
              <w:rPr>
                <w:sz w:val="16"/>
                <w:szCs w:val="16"/>
              </w:rPr>
              <w:t>MH</w:t>
            </w:r>
            <w:r w:rsidRPr="00DC3D25">
              <w:rPr>
                <w:sz w:val="16"/>
                <w:szCs w:val="16"/>
              </w:rPr>
              <w:tab/>
            </w:r>
            <w:r w:rsidRPr="00DC3D25">
              <w:rPr>
                <w:sz w:val="16"/>
                <w:szCs w:val="16"/>
              </w:rPr>
              <w:tab/>
              <w:t>Mental Health</w:t>
            </w:r>
          </w:p>
          <w:p w:rsidR="008D147D" w:rsidRPr="00DC3D25" w:rsidRDefault="008D147D" w:rsidP="008D147D">
            <w:pPr>
              <w:spacing w:line="0" w:lineRule="atLeast"/>
              <w:rPr>
                <w:sz w:val="16"/>
                <w:szCs w:val="16"/>
              </w:rPr>
            </w:pPr>
            <w:r w:rsidRPr="00DC3D25">
              <w:rPr>
                <w:sz w:val="16"/>
                <w:szCs w:val="16"/>
              </w:rPr>
              <w:t>MHCN</w:t>
            </w:r>
            <w:r w:rsidRPr="00DC3D25">
              <w:rPr>
                <w:sz w:val="16"/>
                <w:szCs w:val="16"/>
              </w:rPr>
              <w:tab/>
            </w:r>
            <w:r w:rsidRPr="00DC3D25">
              <w:rPr>
                <w:sz w:val="16"/>
                <w:szCs w:val="16"/>
              </w:rPr>
              <w:tab/>
              <w:t>Mallee Health Care Network</w:t>
            </w:r>
          </w:p>
          <w:p w:rsidR="008D147D" w:rsidRPr="00DC3D25" w:rsidRDefault="008D147D" w:rsidP="008D147D">
            <w:pPr>
              <w:spacing w:line="0" w:lineRule="atLeast"/>
              <w:ind w:left="1440" w:hanging="1440"/>
              <w:rPr>
                <w:sz w:val="16"/>
                <w:szCs w:val="16"/>
              </w:rPr>
            </w:pPr>
            <w:r w:rsidRPr="00DC3D25">
              <w:rPr>
                <w:sz w:val="16"/>
                <w:szCs w:val="16"/>
              </w:rPr>
              <w:t>MHCSS</w:t>
            </w:r>
            <w:r w:rsidRPr="00DC3D25">
              <w:rPr>
                <w:sz w:val="16"/>
                <w:szCs w:val="16"/>
              </w:rPr>
              <w:tab/>
              <w:t xml:space="preserve">Mental Health Community Support Services </w:t>
            </w:r>
          </w:p>
        </w:tc>
        <w:tc>
          <w:tcPr>
            <w:tcW w:w="4975" w:type="dxa"/>
          </w:tcPr>
          <w:p w:rsidR="008D147D" w:rsidRPr="00DC3D25" w:rsidRDefault="008D147D" w:rsidP="008D147D">
            <w:pPr>
              <w:spacing w:line="0" w:lineRule="atLeast"/>
              <w:rPr>
                <w:sz w:val="16"/>
                <w:szCs w:val="16"/>
              </w:rPr>
            </w:pPr>
            <w:r w:rsidRPr="00DC3D25">
              <w:rPr>
                <w:sz w:val="16"/>
                <w:szCs w:val="16"/>
              </w:rPr>
              <w:t>MHFA</w:t>
            </w:r>
            <w:r w:rsidRPr="00DC3D25">
              <w:rPr>
                <w:sz w:val="16"/>
                <w:szCs w:val="16"/>
              </w:rPr>
              <w:tab/>
            </w:r>
            <w:r w:rsidRPr="00DC3D25">
              <w:rPr>
                <w:sz w:val="16"/>
                <w:szCs w:val="16"/>
              </w:rPr>
              <w:tab/>
              <w:t>Mental Health First Aid</w:t>
            </w:r>
          </w:p>
          <w:p w:rsidR="008D147D" w:rsidRPr="00DC3D25" w:rsidRDefault="008D147D" w:rsidP="008D147D">
            <w:pPr>
              <w:spacing w:line="0" w:lineRule="atLeast"/>
              <w:rPr>
                <w:sz w:val="16"/>
                <w:szCs w:val="16"/>
              </w:rPr>
            </w:pPr>
            <w:r w:rsidRPr="00DC3D25">
              <w:rPr>
                <w:sz w:val="16"/>
                <w:szCs w:val="16"/>
              </w:rPr>
              <w:t>MHS</w:t>
            </w:r>
            <w:r w:rsidRPr="00DC3D25">
              <w:rPr>
                <w:sz w:val="16"/>
                <w:szCs w:val="16"/>
              </w:rPr>
              <w:tab/>
            </w:r>
            <w:r w:rsidRPr="00DC3D25">
              <w:rPr>
                <w:sz w:val="16"/>
                <w:szCs w:val="16"/>
              </w:rPr>
              <w:tab/>
              <w:t>Mental Health Service</w:t>
            </w:r>
          </w:p>
          <w:p w:rsidR="008D147D" w:rsidRPr="00DC3D25" w:rsidRDefault="008D147D" w:rsidP="008D147D">
            <w:pPr>
              <w:spacing w:line="0" w:lineRule="atLeast"/>
              <w:rPr>
                <w:sz w:val="16"/>
                <w:szCs w:val="16"/>
              </w:rPr>
            </w:pPr>
            <w:r w:rsidRPr="00DC3D25">
              <w:rPr>
                <w:sz w:val="16"/>
                <w:szCs w:val="16"/>
              </w:rPr>
              <w:t>MHSRRA</w:t>
            </w:r>
            <w:r w:rsidRPr="00DC3D25">
              <w:rPr>
                <w:sz w:val="16"/>
                <w:szCs w:val="16"/>
              </w:rPr>
              <w:tab/>
            </w:r>
            <w:r w:rsidRPr="00DC3D25">
              <w:rPr>
                <w:sz w:val="16"/>
                <w:szCs w:val="16"/>
              </w:rPr>
              <w:tab/>
              <w:t xml:space="preserve">Mental Health Services in Rural &amp; Remote Areas </w:t>
            </w:r>
          </w:p>
          <w:p w:rsidR="008D147D" w:rsidRPr="00DC3D25" w:rsidRDefault="008D147D" w:rsidP="008D147D">
            <w:pPr>
              <w:spacing w:line="0" w:lineRule="atLeast"/>
              <w:rPr>
                <w:sz w:val="16"/>
                <w:szCs w:val="16"/>
              </w:rPr>
            </w:pPr>
            <w:r w:rsidRPr="00DC3D25">
              <w:rPr>
                <w:sz w:val="16"/>
                <w:szCs w:val="16"/>
              </w:rPr>
              <w:t>NDCHS</w:t>
            </w:r>
            <w:r w:rsidRPr="00DC3D25">
              <w:rPr>
                <w:sz w:val="16"/>
                <w:szCs w:val="16"/>
              </w:rPr>
              <w:tab/>
            </w:r>
            <w:r w:rsidRPr="00DC3D25">
              <w:rPr>
                <w:sz w:val="16"/>
                <w:szCs w:val="16"/>
              </w:rPr>
              <w:tab/>
              <w:t>Northern District Community Health Service</w:t>
            </w:r>
          </w:p>
          <w:p w:rsidR="008D147D" w:rsidRDefault="008D147D" w:rsidP="008D147D">
            <w:pPr>
              <w:spacing w:line="0" w:lineRule="atLeast"/>
              <w:rPr>
                <w:sz w:val="16"/>
                <w:szCs w:val="16"/>
              </w:rPr>
            </w:pPr>
            <w:r w:rsidRPr="00DC3D25">
              <w:rPr>
                <w:sz w:val="16"/>
                <w:szCs w:val="16"/>
              </w:rPr>
              <w:t>NILS</w:t>
            </w:r>
            <w:r w:rsidRPr="00DC3D25">
              <w:rPr>
                <w:sz w:val="16"/>
                <w:szCs w:val="16"/>
              </w:rPr>
              <w:tab/>
            </w:r>
            <w:r w:rsidRPr="00DC3D25">
              <w:rPr>
                <w:sz w:val="16"/>
                <w:szCs w:val="16"/>
              </w:rPr>
              <w:tab/>
              <w:t>No Interest Loans Scheme</w:t>
            </w:r>
          </w:p>
          <w:p w:rsidR="007541C1" w:rsidRDefault="007541C1" w:rsidP="008D147D">
            <w:pPr>
              <w:spacing w:line="0" w:lineRule="atLeast"/>
              <w:rPr>
                <w:sz w:val="16"/>
                <w:szCs w:val="16"/>
              </w:rPr>
            </w:pPr>
            <w:r>
              <w:rPr>
                <w:sz w:val="16"/>
                <w:szCs w:val="16"/>
              </w:rPr>
              <w:t>OPAU                             Older Persons Acute Unit</w:t>
            </w:r>
          </w:p>
          <w:p w:rsidR="008225E7" w:rsidRPr="00DC3D25" w:rsidRDefault="008225E7" w:rsidP="008D147D">
            <w:pPr>
              <w:spacing w:line="0" w:lineRule="atLeast"/>
              <w:rPr>
                <w:sz w:val="16"/>
                <w:szCs w:val="16"/>
              </w:rPr>
            </w:pPr>
            <w:r>
              <w:rPr>
                <w:sz w:val="16"/>
                <w:szCs w:val="16"/>
              </w:rPr>
              <w:t>OPCMHT                       Older Person’s Community Mental Health Team</w:t>
            </w:r>
          </w:p>
          <w:p w:rsidR="008D147D" w:rsidRPr="00DC3D25" w:rsidRDefault="008D147D" w:rsidP="008D147D">
            <w:pPr>
              <w:spacing w:line="0" w:lineRule="atLeast"/>
              <w:rPr>
                <w:sz w:val="16"/>
                <w:szCs w:val="16"/>
              </w:rPr>
            </w:pPr>
            <w:r w:rsidRPr="00DC3D25">
              <w:rPr>
                <w:sz w:val="16"/>
                <w:szCs w:val="16"/>
              </w:rPr>
              <w:t>PIR</w:t>
            </w:r>
            <w:r w:rsidRPr="00DC3D25">
              <w:rPr>
                <w:sz w:val="16"/>
                <w:szCs w:val="16"/>
              </w:rPr>
              <w:tab/>
            </w:r>
            <w:r w:rsidRPr="00DC3D25">
              <w:rPr>
                <w:sz w:val="16"/>
                <w:szCs w:val="16"/>
              </w:rPr>
              <w:tab/>
              <w:t>Partners In Recovery</w:t>
            </w:r>
          </w:p>
          <w:p w:rsidR="008D147D" w:rsidRPr="00DC3D25" w:rsidRDefault="008D147D" w:rsidP="008D147D">
            <w:pPr>
              <w:spacing w:line="0" w:lineRule="atLeast"/>
              <w:rPr>
                <w:sz w:val="16"/>
                <w:szCs w:val="16"/>
              </w:rPr>
            </w:pPr>
            <w:r w:rsidRPr="00DC3D25">
              <w:rPr>
                <w:sz w:val="16"/>
                <w:szCs w:val="16"/>
              </w:rPr>
              <w:t>PARC</w:t>
            </w:r>
            <w:r w:rsidRPr="00DC3D25">
              <w:rPr>
                <w:sz w:val="16"/>
                <w:szCs w:val="16"/>
              </w:rPr>
              <w:tab/>
            </w:r>
            <w:r w:rsidRPr="00DC3D25">
              <w:rPr>
                <w:sz w:val="16"/>
                <w:szCs w:val="16"/>
              </w:rPr>
              <w:tab/>
              <w:t>Prevention &amp; Recovery Centre</w:t>
            </w:r>
          </w:p>
          <w:p w:rsidR="008D147D" w:rsidRPr="00DC3D25" w:rsidRDefault="008D147D" w:rsidP="008D147D">
            <w:pPr>
              <w:spacing w:line="0" w:lineRule="atLeast"/>
              <w:rPr>
                <w:sz w:val="16"/>
                <w:szCs w:val="16"/>
              </w:rPr>
            </w:pPr>
            <w:r w:rsidRPr="00DC3D25">
              <w:rPr>
                <w:sz w:val="16"/>
                <w:szCs w:val="16"/>
              </w:rPr>
              <w:t>PASDAS</w:t>
            </w:r>
            <w:r w:rsidRPr="00DC3D25">
              <w:rPr>
                <w:sz w:val="16"/>
                <w:szCs w:val="16"/>
              </w:rPr>
              <w:tab/>
            </w:r>
            <w:r w:rsidRPr="00DC3D25">
              <w:rPr>
                <w:sz w:val="16"/>
                <w:szCs w:val="16"/>
              </w:rPr>
              <w:tab/>
              <w:t>Parenting and Skill Development Assessment</w:t>
            </w:r>
          </w:p>
          <w:p w:rsidR="008D147D" w:rsidRPr="00DC3D25" w:rsidRDefault="008D147D" w:rsidP="008D147D">
            <w:pPr>
              <w:spacing w:line="0" w:lineRule="atLeast"/>
              <w:rPr>
                <w:sz w:val="16"/>
                <w:szCs w:val="16"/>
              </w:rPr>
            </w:pPr>
            <w:proofErr w:type="spellStart"/>
            <w:r w:rsidRPr="00DC3D25">
              <w:rPr>
                <w:sz w:val="16"/>
                <w:szCs w:val="16"/>
              </w:rPr>
              <w:t>PHaMS</w:t>
            </w:r>
            <w:proofErr w:type="spellEnd"/>
            <w:r w:rsidRPr="00DC3D25">
              <w:rPr>
                <w:sz w:val="16"/>
                <w:szCs w:val="16"/>
              </w:rPr>
              <w:tab/>
            </w:r>
            <w:r w:rsidRPr="00DC3D25">
              <w:rPr>
                <w:sz w:val="16"/>
                <w:szCs w:val="16"/>
              </w:rPr>
              <w:tab/>
              <w:t>Personal Helpers and Mentors Program</w:t>
            </w:r>
          </w:p>
          <w:p w:rsidR="008D147D" w:rsidRPr="00DC3D25" w:rsidRDefault="008D147D" w:rsidP="008D147D">
            <w:pPr>
              <w:spacing w:line="0" w:lineRule="atLeast"/>
              <w:rPr>
                <w:sz w:val="16"/>
                <w:szCs w:val="16"/>
              </w:rPr>
            </w:pPr>
            <w:r w:rsidRPr="00DC3D25">
              <w:rPr>
                <w:sz w:val="16"/>
                <w:szCs w:val="16"/>
              </w:rPr>
              <w:t>PND</w:t>
            </w:r>
            <w:r w:rsidRPr="00DC3D25">
              <w:rPr>
                <w:sz w:val="16"/>
                <w:szCs w:val="16"/>
              </w:rPr>
              <w:tab/>
            </w:r>
            <w:r w:rsidRPr="00DC3D25">
              <w:rPr>
                <w:sz w:val="16"/>
                <w:szCs w:val="16"/>
              </w:rPr>
              <w:tab/>
              <w:t>Post Natal Depression</w:t>
            </w:r>
          </w:p>
          <w:p w:rsidR="008D147D" w:rsidRPr="00DC3D25" w:rsidRDefault="008D147D" w:rsidP="008D147D">
            <w:pPr>
              <w:spacing w:line="0" w:lineRule="atLeast"/>
              <w:rPr>
                <w:sz w:val="16"/>
                <w:szCs w:val="16"/>
              </w:rPr>
            </w:pPr>
            <w:r w:rsidRPr="00DC3D25">
              <w:rPr>
                <w:sz w:val="16"/>
                <w:szCs w:val="16"/>
              </w:rPr>
              <w:t>PMHT</w:t>
            </w:r>
            <w:r w:rsidRPr="00DC3D25">
              <w:rPr>
                <w:sz w:val="16"/>
                <w:szCs w:val="16"/>
              </w:rPr>
              <w:tab/>
            </w:r>
            <w:r w:rsidRPr="00DC3D25">
              <w:rPr>
                <w:sz w:val="16"/>
                <w:szCs w:val="16"/>
              </w:rPr>
              <w:tab/>
              <w:t>Primary Mental Health Team</w:t>
            </w:r>
          </w:p>
          <w:p w:rsidR="008D147D" w:rsidRPr="00DC3D25" w:rsidRDefault="008D147D" w:rsidP="008D147D">
            <w:pPr>
              <w:spacing w:line="0" w:lineRule="atLeast"/>
              <w:rPr>
                <w:sz w:val="16"/>
                <w:szCs w:val="16"/>
              </w:rPr>
            </w:pPr>
            <w:r w:rsidRPr="00DC3D25">
              <w:rPr>
                <w:sz w:val="16"/>
                <w:szCs w:val="16"/>
              </w:rPr>
              <w:t>SCTT</w:t>
            </w:r>
            <w:r w:rsidRPr="00DC3D25">
              <w:rPr>
                <w:sz w:val="16"/>
                <w:szCs w:val="16"/>
              </w:rPr>
              <w:tab/>
            </w:r>
            <w:r w:rsidRPr="00DC3D25">
              <w:rPr>
                <w:sz w:val="16"/>
                <w:szCs w:val="16"/>
              </w:rPr>
              <w:tab/>
              <w:t xml:space="preserve">Service Coordination Tool Template </w:t>
            </w:r>
          </w:p>
          <w:p w:rsidR="008D147D" w:rsidRPr="00DC3D25" w:rsidRDefault="008D147D" w:rsidP="008D147D">
            <w:pPr>
              <w:spacing w:line="0" w:lineRule="atLeast"/>
              <w:rPr>
                <w:sz w:val="16"/>
                <w:szCs w:val="16"/>
              </w:rPr>
            </w:pPr>
            <w:r w:rsidRPr="00DC3D25">
              <w:rPr>
                <w:sz w:val="16"/>
                <w:szCs w:val="16"/>
              </w:rPr>
              <w:t>SHS</w:t>
            </w:r>
            <w:r w:rsidRPr="00DC3D25">
              <w:rPr>
                <w:sz w:val="16"/>
                <w:szCs w:val="16"/>
              </w:rPr>
              <w:tab/>
            </w:r>
            <w:r w:rsidRPr="00DC3D25">
              <w:rPr>
                <w:sz w:val="16"/>
                <w:szCs w:val="16"/>
              </w:rPr>
              <w:tab/>
              <w:t>Specialist Homelessness Service</w:t>
            </w:r>
          </w:p>
          <w:p w:rsidR="008D147D" w:rsidRPr="00DC3D25" w:rsidRDefault="008D147D" w:rsidP="008D147D">
            <w:pPr>
              <w:spacing w:line="0" w:lineRule="atLeast"/>
              <w:rPr>
                <w:sz w:val="16"/>
                <w:szCs w:val="16"/>
              </w:rPr>
            </w:pPr>
            <w:r w:rsidRPr="00DC3D25">
              <w:rPr>
                <w:sz w:val="16"/>
                <w:szCs w:val="16"/>
              </w:rPr>
              <w:t>WHLM</w:t>
            </w:r>
            <w:r w:rsidRPr="00DC3D25">
              <w:rPr>
                <w:sz w:val="16"/>
                <w:szCs w:val="16"/>
              </w:rPr>
              <w:tab/>
            </w:r>
            <w:r w:rsidRPr="00DC3D25">
              <w:rPr>
                <w:sz w:val="16"/>
                <w:szCs w:val="16"/>
              </w:rPr>
              <w:tab/>
              <w:t>Women’s Health Loddon Mallee</w:t>
            </w:r>
          </w:p>
          <w:p w:rsidR="008D147D" w:rsidRPr="00DC3D25" w:rsidRDefault="008D147D" w:rsidP="008D147D">
            <w:pPr>
              <w:spacing w:line="0" w:lineRule="atLeast"/>
              <w:rPr>
                <w:sz w:val="16"/>
                <w:szCs w:val="16"/>
              </w:rPr>
            </w:pPr>
            <w:r w:rsidRPr="00DC3D25">
              <w:rPr>
                <w:sz w:val="16"/>
                <w:szCs w:val="16"/>
              </w:rPr>
              <w:t>YMHFA</w:t>
            </w:r>
            <w:r w:rsidRPr="00DC3D25">
              <w:rPr>
                <w:sz w:val="16"/>
                <w:szCs w:val="16"/>
              </w:rPr>
              <w:tab/>
            </w:r>
            <w:r w:rsidRPr="00DC3D25">
              <w:rPr>
                <w:sz w:val="16"/>
                <w:szCs w:val="16"/>
              </w:rPr>
              <w:tab/>
              <w:t>Youth Mental Health First Aid</w:t>
            </w:r>
          </w:p>
          <w:p w:rsidR="008D147D" w:rsidRPr="00DC3D25" w:rsidRDefault="008D147D" w:rsidP="008D147D">
            <w:pPr>
              <w:spacing w:line="0" w:lineRule="atLeast"/>
              <w:rPr>
                <w:sz w:val="16"/>
                <w:szCs w:val="16"/>
              </w:rPr>
            </w:pPr>
            <w:r w:rsidRPr="00DC3D25">
              <w:rPr>
                <w:sz w:val="16"/>
                <w:szCs w:val="16"/>
              </w:rPr>
              <w:t>YMHS</w:t>
            </w:r>
            <w:r w:rsidRPr="00DC3D25">
              <w:rPr>
                <w:sz w:val="16"/>
                <w:szCs w:val="16"/>
              </w:rPr>
              <w:tab/>
            </w:r>
            <w:r w:rsidRPr="00DC3D25">
              <w:rPr>
                <w:sz w:val="16"/>
                <w:szCs w:val="16"/>
              </w:rPr>
              <w:tab/>
              <w:t>Youth Mental Health Service</w:t>
            </w:r>
          </w:p>
        </w:tc>
      </w:tr>
      <w:tr w:rsidR="008225E7" w:rsidRPr="00DC3D25" w:rsidTr="001D2436">
        <w:tc>
          <w:tcPr>
            <w:tcW w:w="5114" w:type="dxa"/>
          </w:tcPr>
          <w:p w:rsidR="008225E7" w:rsidRPr="00DC3D25" w:rsidRDefault="008225E7" w:rsidP="007F2CEB">
            <w:pPr>
              <w:spacing w:line="0" w:lineRule="atLeast"/>
              <w:rPr>
                <w:sz w:val="16"/>
                <w:szCs w:val="16"/>
              </w:rPr>
            </w:pPr>
          </w:p>
        </w:tc>
        <w:tc>
          <w:tcPr>
            <w:tcW w:w="5220" w:type="dxa"/>
          </w:tcPr>
          <w:p w:rsidR="008225E7" w:rsidRPr="00DC3D25" w:rsidRDefault="008225E7" w:rsidP="008D147D">
            <w:pPr>
              <w:spacing w:line="0" w:lineRule="atLeast"/>
              <w:rPr>
                <w:sz w:val="16"/>
                <w:szCs w:val="16"/>
              </w:rPr>
            </w:pPr>
          </w:p>
        </w:tc>
        <w:tc>
          <w:tcPr>
            <w:tcW w:w="4975" w:type="dxa"/>
          </w:tcPr>
          <w:p w:rsidR="008225E7" w:rsidRPr="00DC3D25" w:rsidRDefault="008225E7" w:rsidP="008D147D">
            <w:pPr>
              <w:spacing w:line="0" w:lineRule="atLeast"/>
              <w:rPr>
                <w:sz w:val="16"/>
                <w:szCs w:val="16"/>
              </w:rPr>
            </w:pPr>
          </w:p>
        </w:tc>
      </w:tr>
    </w:tbl>
    <w:p w:rsidR="007F2CEB" w:rsidRDefault="007F2CEB" w:rsidP="00313820">
      <w:pPr>
        <w:rPr>
          <w:b/>
          <w:sz w:val="18"/>
          <w:szCs w:val="16"/>
          <w:u w:val="single"/>
        </w:rPr>
      </w:pPr>
    </w:p>
    <w:p w:rsidR="00AC2B5C" w:rsidRPr="009C60E8" w:rsidRDefault="00AC2B5C" w:rsidP="007F2CEB">
      <w:pPr>
        <w:shd w:val="clear" w:color="auto" w:fill="8DB3E2" w:themeFill="text2" w:themeFillTint="66"/>
        <w:jc w:val="center"/>
        <w:rPr>
          <w:b/>
          <w:bCs/>
          <w:sz w:val="30"/>
          <w:szCs w:val="30"/>
        </w:rPr>
      </w:pPr>
      <w:r>
        <w:rPr>
          <w:b/>
          <w:bCs/>
          <w:sz w:val="30"/>
          <w:szCs w:val="30"/>
        </w:rPr>
        <w:t xml:space="preserve">PLEASE NOTE: </w:t>
      </w:r>
      <w:r w:rsidRPr="00155067">
        <w:rPr>
          <w:b/>
          <w:bCs/>
          <w:i/>
          <w:sz w:val="30"/>
          <w:szCs w:val="30"/>
        </w:rPr>
        <w:t xml:space="preserve">The </w:t>
      </w:r>
      <w:r w:rsidR="007F2CEB">
        <w:rPr>
          <w:b/>
          <w:bCs/>
          <w:i/>
          <w:sz w:val="30"/>
          <w:szCs w:val="30"/>
        </w:rPr>
        <w:t>following</w:t>
      </w:r>
      <w:r w:rsidRPr="00155067">
        <w:rPr>
          <w:b/>
          <w:bCs/>
          <w:i/>
          <w:sz w:val="30"/>
          <w:szCs w:val="30"/>
        </w:rPr>
        <w:t xml:space="preserve"> numbers are available </w:t>
      </w:r>
      <w:r w:rsidR="00707CA2">
        <w:rPr>
          <w:b/>
          <w:bCs/>
          <w:i/>
          <w:sz w:val="30"/>
          <w:szCs w:val="30"/>
        </w:rPr>
        <w:t>all day, every day,</w:t>
      </w:r>
      <w:r w:rsidRPr="00155067">
        <w:rPr>
          <w:b/>
          <w:bCs/>
          <w:i/>
          <w:sz w:val="30"/>
          <w:szCs w:val="30"/>
        </w:rPr>
        <w:t xml:space="preserve"> </w:t>
      </w:r>
      <w:r w:rsidR="00707CA2">
        <w:rPr>
          <w:b/>
          <w:bCs/>
          <w:i/>
          <w:sz w:val="30"/>
          <w:szCs w:val="30"/>
        </w:rPr>
        <w:t>for anyone who requires support:</w:t>
      </w:r>
    </w:p>
    <w:p w:rsidR="00AC2B5C" w:rsidRPr="00903B9C" w:rsidRDefault="00707CA2" w:rsidP="00707CA2">
      <w:pPr>
        <w:spacing w:before="240" w:after="240"/>
        <w:jc w:val="center"/>
        <w:rPr>
          <w:sz w:val="16"/>
          <w:szCs w:val="16"/>
        </w:rPr>
      </w:pPr>
      <w:r>
        <w:rPr>
          <w:b/>
          <w:bCs/>
          <w:sz w:val="30"/>
          <w:szCs w:val="30"/>
        </w:rPr>
        <w:t>State-wide</w:t>
      </w:r>
      <w:r w:rsidR="00AC2B5C" w:rsidRPr="00903B9C">
        <w:rPr>
          <w:b/>
          <w:bCs/>
          <w:sz w:val="30"/>
          <w:szCs w:val="30"/>
        </w:rPr>
        <w:t xml:space="preserve"> </w:t>
      </w:r>
      <w:r w:rsidR="00AC2B5C" w:rsidRPr="00707CA2">
        <w:rPr>
          <w:b/>
          <w:bCs/>
          <w:sz w:val="40"/>
          <w:szCs w:val="30"/>
        </w:rPr>
        <w:t xml:space="preserve">24/7 </w:t>
      </w:r>
      <w:r>
        <w:rPr>
          <w:b/>
          <w:bCs/>
          <w:sz w:val="30"/>
          <w:szCs w:val="30"/>
        </w:rPr>
        <w:t>Phone Services</w:t>
      </w:r>
      <w:r w:rsidR="00AC2B5C" w:rsidRPr="00903B9C">
        <w:rPr>
          <w:b/>
          <w:bCs/>
          <w:sz w:val="30"/>
          <w:szCs w:val="30"/>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3260"/>
        <w:gridCol w:w="1843"/>
        <w:gridCol w:w="3685"/>
        <w:gridCol w:w="1701"/>
      </w:tblGrid>
      <w:tr w:rsidR="00707CA2" w:rsidRPr="00903B9C" w:rsidTr="00707CA2">
        <w:trPr>
          <w:trHeight w:val="157"/>
        </w:trPr>
        <w:tc>
          <w:tcPr>
            <w:tcW w:w="3369" w:type="dxa"/>
          </w:tcPr>
          <w:p w:rsidR="00707CA2" w:rsidRPr="00903B9C"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 xml:space="preserve">Carer Support Services </w:t>
            </w:r>
          </w:p>
        </w:tc>
        <w:tc>
          <w:tcPr>
            <w:tcW w:w="1701" w:type="dxa"/>
          </w:tcPr>
          <w:p w:rsidR="00707CA2" w:rsidRPr="00903B9C"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1800 068 978</w:t>
            </w:r>
          </w:p>
        </w:tc>
        <w:tc>
          <w:tcPr>
            <w:tcW w:w="3260" w:type="dxa"/>
          </w:tcPr>
          <w:p w:rsidR="00707CA2"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Family Violence Response Centre</w:t>
            </w:r>
          </w:p>
        </w:tc>
        <w:tc>
          <w:tcPr>
            <w:tcW w:w="1843"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1800 015 188</w:t>
            </w:r>
          </w:p>
        </w:tc>
        <w:tc>
          <w:tcPr>
            <w:tcW w:w="3685" w:type="dxa"/>
          </w:tcPr>
          <w:p w:rsidR="00707CA2"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Sexual Assault Crisis Line</w:t>
            </w:r>
          </w:p>
        </w:tc>
        <w:tc>
          <w:tcPr>
            <w:tcW w:w="1701"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1800 806 292</w:t>
            </w:r>
          </w:p>
        </w:tc>
      </w:tr>
      <w:tr w:rsidR="00707CA2" w:rsidRPr="00903B9C" w:rsidTr="00707CA2">
        <w:trPr>
          <w:trHeight w:val="157"/>
        </w:trPr>
        <w:tc>
          <w:tcPr>
            <w:tcW w:w="3369" w:type="dxa"/>
          </w:tcPr>
          <w:p w:rsidR="00707CA2" w:rsidRPr="00903B9C"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 xml:space="preserve">Gamblers Helpline </w:t>
            </w:r>
          </w:p>
        </w:tc>
        <w:tc>
          <w:tcPr>
            <w:tcW w:w="1701" w:type="dxa"/>
          </w:tcPr>
          <w:p w:rsidR="00707CA2" w:rsidRPr="00903B9C"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1800 156 789</w:t>
            </w:r>
            <w:r w:rsidRPr="00903B9C">
              <w:rPr>
                <w:rFonts w:ascii="Tw Cen MT" w:hAnsi="Tw Cen MT" w:cs="Tw Cen MT"/>
                <w:color w:val="000000"/>
                <w:sz w:val="23"/>
                <w:szCs w:val="23"/>
              </w:rPr>
              <w:t xml:space="preserve"> </w:t>
            </w:r>
          </w:p>
        </w:tc>
        <w:tc>
          <w:tcPr>
            <w:tcW w:w="3260" w:type="dxa"/>
          </w:tcPr>
          <w:p w:rsidR="00707CA2"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Kids Helpline</w:t>
            </w:r>
          </w:p>
        </w:tc>
        <w:tc>
          <w:tcPr>
            <w:tcW w:w="1843"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1800 551 800</w:t>
            </w:r>
          </w:p>
        </w:tc>
        <w:tc>
          <w:tcPr>
            <w:tcW w:w="3685"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Nurse on Call</w:t>
            </w:r>
          </w:p>
        </w:tc>
        <w:tc>
          <w:tcPr>
            <w:tcW w:w="1701"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1300 606 024</w:t>
            </w:r>
          </w:p>
        </w:tc>
      </w:tr>
      <w:tr w:rsidR="00707CA2" w:rsidRPr="00903B9C" w:rsidTr="00707CA2">
        <w:trPr>
          <w:trHeight w:val="157"/>
        </w:trPr>
        <w:tc>
          <w:tcPr>
            <w:tcW w:w="3369" w:type="dxa"/>
          </w:tcPr>
          <w:p w:rsidR="00707CA2" w:rsidRPr="00903B9C" w:rsidRDefault="00707CA2" w:rsidP="00E40E48">
            <w:pPr>
              <w:autoSpaceDE w:val="0"/>
              <w:autoSpaceDN w:val="0"/>
              <w:adjustRightInd w:val="0"/>
              <w:rPr>
                <w:rFonts w:ascii="Tw Cen MT" w:hAnsi="Tw Cen MT" w:cs="Tw Cen MT"/>
                <w:color w:val="000000"/>
                <w:sz w:val="23"/>
                <w:szCs w:val="23"/>
              </w:rPr>
            </w:pPr>
            <w:r w:rsidRPr="00903B9C">
              <w:rPr>
                <w:rFonts w:ascii="Tw Cen MT" w:hAnsi="Tw Cen MT" w:cs="Tw Cen MT"/>
                <w:color w:val="000000"/>
                <w:sz w:val="23"/>
                <w:szCs w:val="23"/>
              </w:rPr>
              <w:t xml:space="preserve">Lifeline </w:t>
            </w:r>
          </w:p>
        </w:tc>
        <w:tc>
          <w:tcPr>
            <w:tcW w:w="1701" w:type="dxa"/>
          </w:tcPr>
          <w:p w:rsidR="00707CA2" w:rsidRPr="00903B9C"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13 11 14</w:t>
            </w:r>
          </w:p>
        </w:tc>
        <w:tc>
          <w:tcPr>
            <w:tcW w:w="3260" w:type="dxa"/>
          </w:tcPr>
          <w:p w:rsidR="00707CA2" w:rsidRDefault="00707CA2" w:rsidP="00E40E48">
            <w:pPr>
              <w:autoSpaceDE w:val="0"/>
              <w:autoSpaceDN w:val="0"/>
              <w:adjustRightInd w:val="0"/>
              <w:rPr>
                <w:rFonts w:ascii="Tw Cen MT" w:hAnsi="Tw Cen MT" w:cs="Tw Cen MT"/>
                <w:color w:val="000000"/>
                <w:sz w:val="23"/>
                <w:szCs w:val="23"/>
              </w:rPr>
            </w:pPr>
            <w:proofErr w:type="spellStart"/>
            <w:r>
              <w:rPr>
                <w:rFonts w:ascii="Tw Cen MT" w:hAnsi="Tw Cen MT" w:cs="Tw Cen MT"/>
                <w:color w:val="000000"/>
                <w:sz w:val="23"/>
                <w:szCs w:val="23"/>
              </w:rPr>
              <w:t>MensL</w:t>
            </w:r>
            <w:r w:rsidRPr="00903B9C">
              <w:rPr>
                <w:rFonts w:ascii="Tw Cen MT" w:hAnsi="Tw Cen MT" w:cs="Tw Cen MT"/>
                <w:color w:val="000000"/>
                <w:sz w:val="23"/>
                <w:szCs w:val="23"/>
              </w:rPr>
              <w:t>ine</w:t>
            </w:r>
            <w:proofErr w:type="spellEnd"/>
          </w:p>
        </w:tc>
        <w:tc>
          <w:tcPr>
            <w:tcW w:w="1843"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1300 789 978</w:t>
            </w:r>
          </w:p>
        </w:tc>
        <w:tc>
          <w:tcPr>
            <w:tcW w:w="3685" w:type="dxa"/>
          </w:tcPr>
          <w:p w:rsidR="00707CA2" w:rsidRDefault="00707CA2" w:rsidP="00E40E48">
            <w:pPr>
              <w:autoSpaceDE w:val="0"/>
              <w:autoSpaceDN w:val="0"/>
              <w:adjustRightInd w:val="0"/>
              <w:rPr>
                <w:rFonts w:ascii="Tw Cen MT" w:hAnsi="Tw Cen MT" w:cs="Tw Cen MT"/>
                <w:color w:val="000000"/>
                <w:sz w:val="23"/>
                <w:szCs w:val="23"/>
              </w:rPr>
            </w:pPr>
            <w:proofErr w:type="spellStart"/>
            <w:r w:rsidRPr="00903B9C">
              <w:rPr>
                <w:rFonts w:ascii="Tw Cen MT" w:hAnsi="Tw Cen MT" w:cs="Tw Cen MT"/>
                <w:color w:val="000000"/>
                <w:sz w:val="23"/>
                <w:szCs w:val="23"/>
              </w:rPr>
              <w:t>SuicideLine</w:t>
            </w:r>
            <w:proofErr w:type="spellEnd"/>
          </w:p>
        </w:tc>
        <w:tc>
          <w:tcPr>
            <w:tcW w:w="1701" w:type="dxa"/>
          </w:tcPr>
          <w:p w:rsidR="00707CA2" w:rsidRDefault="00707CA2" w:rsidP="00E40E48">
            <w:pPr>
              <w:autoSpaceDE w:val="0"/>
              <w:autoSpaceDN w:val="0"/>
              <w:adjustRightInd w:val="0"/>
              <w:rPr>
                <w:rFonts w:ascii="Tw Cen MT" w:hAnsi="Tw Cen MT" w:cs="Tw Cen MT"/>
                <w:color w:val="000000"/>
                <w:sz w:val="23"/>
                <w:szCs w:val="23"/>
              </w:rPr>
            </w:pPr>
            <w:r>
              <w:rPr>
                <w:rFonts w:ascii="Tw Cen MT" w:hAnsi="Tw Cen MT" w:cs="Tw Cen MT"/>
                <w:color w:val="000000"/>
                <w:sz w:val="23"/>
                <w:szCs w:val="23"/>
              </w:rPr>
              <w:t>1300 651 251</w:t>
            </w:r>
          </w:p>
        </w:tc>
      </w:tr>
    </w:tbl>
    <w:p w:rsidR="00707CA2" w:rsidRDefault="00707CA2" w:rsidP="008D147D">
      <w:pPr>
        <w:spacing w:line="0" w:lineRule="atLeast"/>
      </w:pPr>
    </w:p>
    <w:p w:rsidR="00707CA2" w:rsidRDefault="008370B1" w:rsidP="008D147D">
      <w:pPr>
        <w:spacing w:line="0" w:lineRule="atLeast"/>
      </w:pPr>
      <w:r w:rsidRPr="008D147D">
        <w:rPr>
          <w:noProof/>
          <w:sz w:val="16"/>
          <w:szCs w:val="16"/>
          <w:lang w:eastAsia="en-AU"/>
        </w:rPr>
        <mc:AlternateContent>
          <mc:Choice Requires="wps">
            <w:drawing>
              <wp:anchor distT="0" distB="0" distL="114300" distR="114300" simplePos="0" relativeHeight="251681792" behindDoc="0" locked="0" layoutInCell="1" allowOverlap="1" wp14:anchorId="0A4A0C54" wp14:editId="55C7B8B9">
                <wp:simplePos x="0" y="0"/>
                <wp:positionH relativeFrom="column">
                  <wp:posOffset>-61595</wp:posOffset>
                </wp:positionH>
                <wp:positionV relativeFrom="paragraph">
                  <wp:posOffset>3175</wp:posOffset>
                </wp:positionV>
                <wp:extent cx="3342640" cy="1214120"/>
                <wp:effectExtent l="0" t="19050" r="29210" b="43180"/>
                <wp:wrapNone/>
                <wp:docPr id="3" name="Right Arrow 3"/>
                <wp:cNvGraphicFramePr/>
                <a:graphic xmlns:a="http://schemas.openxmlformats.org/drawingml/2006/main">
                  <a:graphicData uri="http://schemas.microsoft.com/office/word/2010/wordprocessingShape">
                    <wps:wsp>
                      <wps:cNvSpPr/>
                      <wps:spPr>
                        <a:xfrm>
                          <a:off x="0" y="0"/>
                          <a:ext cx="3342640" cy="1214120"/>
                        </a:xfrm>
                        <a:prstGeom prst="rightArrow">
                          <a:avLst>
                            <a:gd name="adj1" fmla="val 50000"/>
                            <a:gd name="adj2" fmla="val 60846"/>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Default="003C5E82" w:rsidP="008D147D">
                            <w:pPr>
                              <w:jc w:val="center"/>
                            </w:pPr>
                            <w:r w:rsidRPr="00790992">
                              <w:rPr>
                                <w:rFonts w:ascii="Arial" w:hAnsi="Arial" w:cs="Arial"/>
                                <w:b/>
                                <w:bCs/>
                                <w:color w:val="000000"/>
                                <w:sz w:val="32"/>
                                <w:szCs w:val="32"/>
                              </w:rPr>
                              <w:t>FOR EMERGENCIES CALL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A0C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85pt;margin-top:.25pt;width:263.2pt;height: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" adj="16826" fillcolor="red" strokecolor="black [3213]" strokeweight="2pt">
                <v:textbox>
                  <w:txbxContent>
                    <w:p w:rsidR="003C5E82" w:rsidRDefault="003C5E82" w:rsidP="008D147D">
                      <w:pPr>
                        <w:jc w:val="center"/>
                      </w:pPr>
                      <w:r w:rsidRPr="00790992">
                        <w:rPr>
                          <w:rFonts w:ascii="Arial" w:hAnsi="Arial" w:cs="Arial"/>
                          <w:b/>
                          <w:bCs/>
                          <w:color w:val="000000"/>
                          <w:sz w:val="32"/>
                          <w:szCs w:val="32"/>
                        </w:rPr>
                        <w:t>FOR EMERGENCIES CALL 000</w:t>
                      </w:r>
                    </w:p>
                  </w:txbxContent>
                </v:textbox>
              </v:shape>
            </w:pict>
          </mc:Fallback>
        </mc:AlternateContent>
      </w:r>
      <w:r w:rsidRPr="008D147D">
        <w:rPr>
          <w:noProof/>
          <w:sz w:val="16"/>
          <w:szCs w:val="16"/>
          <w:lang w:eastAsia="en-AU"/>
        </w:rPr>
        <mc:AlternateContent>
          <mc:Choice Requires="wps">
            <w:drawing>
              <wp:anchor distT="0" distB="0" distL="114300" distR="114300" simplePos="0" relativeHeight="251682816" behindDoc="0" locked="0" layoutInCell="1" allowOverlap="1" wp14:anchorId="6A06729D" wp14:editId="1467CFF9">
                <wp:simplePos x="0" y="0"/>
                <wp:positionH relativeFrom="column">
                  <wp:posOffset>3581400</wp:posOffset>
                </wp:positionH>
                <wp:positionV relativeFrom="paragraph">
                  <wp:posOffset>97790</wp:posOffset>
                </wp:positionV>
                <wp:extent cx="6222365" cy="1076325"/>
                <wp:effectExtent l="57150" t="38100" r="83185" b="104775"/>
                <wp:wrapNone/>
                <wp:docPr id="9" name="Text Box 9"/>
                <wp:cNvGraphicFramePr/>
                <a:graphic xmlns:a="http://schemas.openxmlformats.org/drawingml/2006/main">
                  <a:graphicData uri="http://schemas.microsoft.com/office/word/2010/wordprocessingShape">
                    <wps:wsp>
                      <wps:cNvSpPr txBox="1"/>
                      <wps:spPr>
                        <a:xfrm>
                          <a:off x="0" y="0"/>
                          <a:ext cx="6222365" cy="1076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C5E82" w:rsidRPr="00553BEC" w:rsidRDefault="003C5E82" w:rsidP="008D147D">
                            <w:pPr>
                              <w:autoSpaceDE w:val="0"/>
                              <w:autoSpaceDN w:val="0"/>
                              <w:adjustRightInd w:val="0"/>
                              <w:spacing w:before="120" w:after="120"/>
                              <w:jc w:val="center"/>
                              <w:rPr>
                                <w:rFonts w:cs="Arial"/>
                                <w:color w:val="000000"/>
                                <w:szCs w:val="20"/>
                              </w:rPr>
                            </w:pPr>
                            <w:r>
                              <w:rPr>
                                <w:rFonts w:cs="Arial"/>
                                <w:b/>
                                <w:bCs/>
                                <w:color w:val="000000"/>
                                <w:szCs w:val="20"/>
                              </w:rPr>
                              <w:t>Emergency</w:t>
                            </w:r>
                            <w:r w:rsidRPr="00553BEC">
                              <w:rPr>
                                <w:rFonts w:cs="Arial"/>
                                <w:b/>
                                <w:bCs/>
                                <w:color w:val="000000"/>
                                <w:szCs w:val="20"/>
                              </w:rPr>
                              <w:t xml:space="preserve"> EXAMPLES</w:t>
                            </w:r>
                          </w:p>
                          <w:p w:rsidR="003C5E82" w:rsidRPr="008370B1" w:rsidRDefault="003C5E82" w:rsidP="00707CA2">
                            <w:pPr>
                              <w:autoSpaceDE w:val="0"/>
                              <w:autoSpaceDN w:val="0"/>
                              <w:adjustRightInd w:val="0"/>
                              <w:ind w:firstLine="720"/>
                              <w:rPr>
                                <w:rFonts w:cs="Arial"/>
                                <w:i/>
                                <w:sz w:val="26"/>
                                <w:szCs w:val="26"/>
                              </w:rPr>
                            </w:pPr>
                            <w:r w:rsidRPr="008370B1">
                              <w:rPr>
                                <w:rFonts w:cs="Arial"/>
                                <w:i/>
                                <w:sz w:val="26"/>
                                <w:szCs w:val="26"/>
                              </w:rPr>
                              <w:t>* Overdose</w:t>
                            </w:r>
                            <w:r w:rsidRPr="008370B1">
                              <w:rPr>
                                <w:rFonts w:cs="Arial"/>
                                <w:i/>
                                <w:sz w:val="26"/>
                                <w:szCs w:val="26"/>
                              </w:rPr>
                              <w:tab/>
                            </w:r>
                            <w:r w:rsidRPr="008370B1">
                              <w:rPr>
                                <w:rFonts w:cs="Arial"/>
                                <w:i/>
                                <w:sz w:val="26"/>
                                <w:szCs w:val="26"/>
                              </w:rPr>
                              <w:tab/>
                            </w:r>
                            <w:r w:rsidRPr="008370B1">
                              <w:rPr>
                                <w:rFonts w:cs="Arial"/>
                                <w:i/>
                                <w:sz w:val="26"/>
                                <w:szCs w:val="26"/>
                              </w:rPr>
                              <w:tab/>
                            </w:r>
                            <w:r w:rsidRPr="008370B1">
                              <w:rPr>
                                <w:rFonts w:cs="Arial"/>
                                <w:i/>
                                <w:sz w:val="26"/>
                                <w:szCs w:val="26"/>
                              </w:rPr>
                              <w:tab/>
                              <w:t>* Violence/threats of violence</w:t>
                            </w:r>
                          </w:p>
                          <w:p w:rsidR="003C5E82" w:rsidRPr="008370B1" w:rsidRDefault="003C5E82" w:rsidP="00707CA2">
                            <w:pPr>
                              <w:autoSpaceDE w:val="0"/>
                              <w:autoSpaceDN w:val="0"/>
                              <w:adjustRightInd w:val="0"/>
                              <w:ind w:left="720"/>
                              <w:rPr>
                                <w:rFonts w:cs="Arial"/>
                                <w:i/>
                                <w:sz w:val="26"/>
                                <w:szCs w:val="26"/>
                              </w:rPr>
                            </w:pPr>
                            <w:r w:rsidRPr="008370B1">
                              <w:rPr>
                                <w:rFonts w:cs="Arial"/>
                                <w:i/>
                                <w:sz w:val="26"/>
                                <w:szCs w:val="26"/>
                              </w:rPr>
                              <w:t>* Possession of Weapons</w:t>
                            </w:r>
                            <w:r w:rsidRPr="008370B1">
                              <w:rPr>
                                <w:rFonts w:cs="Arial"/>
                                <w:i/>
                                <w:sz w:val="26"/>
                                <w:szCs w:val="26"/>
                              </w:rPr>
                              <w:tab/>
                            </w:r>
                            <w:r w:rsidRPr="008370B1">
                              <w:rPr>
                                <w:rFonts w:cs="Arial"/>
                                <w:i/>
                                <w:sz w:val="26"/>
                                <w:szCs w:val="26"/>
                              </w:rPr>
                              <w:tab/>
                              <w:t>* Medical Emergencies</w:t>
                            </w:r>
                          </w:p>
                          <w:p w:rsidR="003C5E82" w:rsidRPr="008370B1" w:rsidRDefault="003C5E82" w:rsidP="00707CA2">
                            <w:pPr>
                              <w:autoSpaceDE w:val="0"/>
                              <w:autoSpaceDN w:val="0"/>
                              <w:adjustRightInd w:val="0"/>
                              <w:ind w:left="720"/>
                              <w:rPr>
                                <w:rFonts w:cs="Arial"/>
                                <w:i/>
                                <w:sz w:val="26"/>
                                <w:szCs w:val="26"/>
                              </w:rPr>
                            </w:pPr>
                            <w:r w:rsidRPr="008370B1">
                              <w:rPr>
                                <w:rFonts w:cs="Arial"/>
                                <w:i/>
                                <w:sz w:val="26"/>
                                <w:szCs w:val="26"/>
                              </w:rPr>
                              <w:t>* Siege</w:t>
                            </w:r>
                            <w:r w:rsidRPr="008370B1">
                              <w:rPr>
                                <w:rFonts w:cs="Arial"/>
                                <w:i/>
                                <w:sz w:val="26"/>
                                <w:szCs w:val="26"/>
                              </w:rPr>
                              <w:tab/>
                            </w:r>
                            <w:r w:rsidRPr="008370B1">
                              <w:rPr>
                                <w:rFonts w:cs="Arial"/>
                                <w:i/>
                                <w:sz w:val="26"/>
                                <w:szCs w:val="26"/>
                              </w:rPr>
                              <w:tab/>
                            </w:r>
                            <w:r w:rsidRPr="008370B1">
                              <w:rPr>
                                <w:rFonts w:cs="Arial"/>
                                <w:i/>
                                <w:sz w:val="26"/>
                                <w:szCs w:val="26"/>
                              </w:rPr>
                              <w:tab/>
                            </w:r>
                            <w:r w:rsidRPr="008370B1">
                              <w:rPr>
                                <w:rFonts w:cs="Arial"/>
                                <w:i/>
                                <w:sz w:val="26"/>
                                <w:szCs w:val="26"/>
                              </w:rPr>
                              <w:tab/>
                              <w:t>* Suicide/serious self-harm attempt in progress</w:t>
                            </w:r>
                            <w:r w:rsidRPr="008370B1">
                              <w:rPr>
                                <w:rFonts w:cs="Arial"/>
                                <w:i/>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729D" id="_x0000_t202" coordsize="21600,21600" o:spt="202" path="m,l,21600r21600,l21600,xe">
                <v:stroke joinstyle="miter"/>
                <v:path gradientshapeok="t" o:connecttype="rect"/>
              </v:shapetype>
              <v:shape id="Text Box 9" o:spid="_x0000_s1027" type="#_x0000_t202" style="position:absolute;margin-left:282pt;margin-top:7.7pt;width:489.9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3C5E82" w:rsidRPr="00553BEC" w:rsidRDefault="003C5E82" w:rsidP="008D147D">
                      <w:pPr>
                        <w:autoSpaceDE w:val="0"/>
                        <w:autoSpaceDN w:val="0"/>
                        <w:adjustRightInd w:val="0"/>
                        <w:spacing w:before="120" w:after="120"/>
                        <w:jc w:val="center"/>
                        <w:rPr>
                          <w:rFonts w:cs="Arial"/>
                          <w:color w:val="000000"/>
                          <w:szCs w:val="20"/>
                        </w:rPr>
                      </w:pPr>
                      <w:r>
                        <w:rPr>
                          <w:rFonts w:cs="Arial"/>
                          <w:b/>
                          <w:bCs/>
                          <w:color w:val="000000"/>
                          <w:szCs w:val="20"/>
                        </w:rPr>
                        <w:t>Emergency</w:t>
                      </w:r>
                      <w:r w:rsidRPr="00553BEC">
                        <w:rPr>
                          <w:rFonts w:cs="Arial"/>
                          <w:b/>
                          <w:bCs/>
                          <w:color w:val="000000"/>
                          <w:szCs w:val="20"/>
                        </w:rPr>
                        <w:t xml:space="preserve"> EXAMPLES</w:t>
                      </w:r>
                    </w:p>
                    <w:p w:rsidR="003C5E82" w:rsidRPr="008370B1" w:rsidRDefault="003C5E82" w:rsidP="00707CA2">
                      <w:pPr>
                        <w:autoSpaceDE w:val="0"/>
                        <w:autoSpaceDN w:val="0"/>
                        <w:adjustRightInd w:val="0"/>
                        <w:ind w:firstLine="720"/>
                        <w:rPr>
                          <w:rFonts w:cs="Arial"/>
                          <w:i/>
                          <w:sz w:val="26"/>
                          <w:szCs w:val="26"/>
                        </w:rPr>
                      </w:pPr>
                      <w:r w:rsidRPr="008370B1">
                        <w:rPr>
                          <w:rFonts w:cs="Arial"/>
                          <w:i/>
                          <w:sz w:val="26"/>
                          <w:szCs w:val="26"/>
                        </w:rPr>
                        <w:t>* Overdose</w:t>
                      </w:r>
                      <w:r w:rsidRPr="008370B1">
                        <w:rPr>
                          <w:rFonts w:cs="Arial"/>
                          <w:i/>
                          <w:sz w:val="26"/>
                          <w:szCs w:val="26"/>
                        </w:rPr>
                        <w:tab/>
                      </w:r>
                      <w:r w:rsidRPr="008370B1">
                        <w:rPr>
                          <w:rFonts w:cs="Arial"/>
                          <w:i/>
                          <w:sz w:val="26"/>
                          <w:szCs w:val="26"/>
                        </w:rPr>
                        <w:tab/>
                      </w:r>
                      <w:r w:rsidRPr="008370B1">
                        <w:rPr>
                          <w:rFonts w:cs="Arial"/>
                          <w:i/>
                          <w:sz w:val="26"/>
                          <w:szCs w:val="26"/>
                        </w:rPr>
                        <w:tab/>
                      </w:r>
                      <w:r w:rsidRPr="008370B1">
                        <w:rPr>
                          <w:rFonts w:cs="Arial"/>
                          <w:i/>
                          <w:sz w:val="26"/>
                          <w:szCs w:val="26"/>
                        </w:rPr>
                        <w:tab/>
                        <w:t>* Violence/threats of violence</w:t>
                      </w:r>
                    </w:p>
                    <w:p w:rsidR="003C5E82" w:rsidRPr="008370B1" w:rsidRDefault="003C5E82" w:rsidP="00707CA2">
                      <w:pPr>
                        <w:autoSpaceDE w:val="0"/>
                        <w:autoSpaceDN w:val="0"/>
                        <w:adjustRightInd w:val="0"/>
                        <w:ind w:left="720"/>
                        <w:rPr>
                          <w:rFonts w:cs="Arial"/>
                          <w:i/>
                          <w:sz w:val="26"/>
                          <w:szCs w:val="26"/>
                        </w:rPr>
                      </w:pPr>
                      <w:r w:rsidRPr="008370B1">
                        <w:rPr>
                          <w:rFonts w:cs="Arial"/>
                          <w:i/>
                          <w:sz w:val="26"/>
                          <w:szCs w:val="26"/>
                        </w:rPr>
                        <w:t>* Possession of Weapons</w:t>
                      </w:r>
                      <w:r w:rsidRPr="008370B1">
                        <w:rPr>
                          <w:rFonts w:cs="Arial"/>
                          <w:i/>
                          <w:sz w:val="26"/>
                          <w:szCs w:val="26"/>
                        </w:rPr>
                        <w:tab/>
                      </w:r>
                      <w:r w:rsidRPr="008370B1">
                        <w:rPr>
                          <w:rFonts w:cs="Arial"/>
                          <w:i/>
                          <w:sz w:val="26"/>
                          <w:szCs w:val="26"/>
                        </w:rPr>
                        <w:tab/>
                        <w:t>* Medical Emergencies</w:t>
                      </w:r>
                    </w:p>
                    <w:p w:rsidR="003C5E82" w:rsidRPr="008370B1" w:rsidRDefault="003C5E82" w:rsidP="00707CA2">
                      <w:pPr>
                        <w:autoSpaceDE w:val="0"/>
                        <w:autoSpaceDN w:val="0"/>
                        <w:adjustRightInd w:val="0"/>
                        <w:ind w:left="720"/>
                        <w:rPr>
                          <w:rFonts w:cs="Arial"/>
                          <w:i/>
                          <w:sz w:val="26"/>
                          <w:szCs w:val="26"/>
                        </w:rPr>
                      </w:pPr>
                      <w:r w:rsidRPr="008370B1">
                        <w:rPr>
                          <w:rFonts w:cs="Arial"/>
                          <w:i/>
                          <w:sz w:val="26"/>
                          <w:szCs w:val="26"/>
                        </w:rPr>
                        <w:t>* Siege</w:t>
                      </w:r>
                      <w:r w:rsidRPr="008370B1">
                        <w:rPr>
                          <w:rFonts w:cs="Arial"/>
                          <w:i/>
                          <w:sz w:val="26"/>
                          <w:szCs w:val="26"/>
                        </w:rPr>
                        <w:tab/>
                      </w:r>
                      <w:r w:rsidRPr="008370B1">
                        <w:rPr>
                          <w:rFonts w:cs="Arial"/>
                          <w:i/>
                          <w:sz w:val="26"/>
                          <w:szCs w:val="26"/>
                        </w:rPr>
                        <w:tab/>
                      </w:r>
                      <w:r w:rsidRPr="008370B1">
                        <w:rPr>
                          <w:rFonts w:cs="Arial"/>
                          <w:i/>
                          <w:sz w:val="26"/>
                          <w:szCs w:val="26"/>
                        </w:rPr>
                        <w:tab/>
                      </w:r>
                      <w:r w:rsidRPr="008370B1">
                        <w:rPr>
                          <w:rFonts w:cs="Arial"/>
                          <w:i/>
                          <w:sz w:val="26"/>
                          <w:szCs w:val="26"/>
                        </w:rPr>
                        <w:tab/>
                        <w:t>* Suicide/serious self-harm attempt in progress</w:t>
                      </w:r>
                      <w:r w:rsidRPr="008370B1">
                        <w:rPr>
                          <w:rFonts w:cs="Arial"/>
                          <w:i/>
                          <w:sz w:val="26"/>
                          <w:szCs w:val="26"/>
                        </w:rPr>
                        <w:tab/>
                      </w:r>
                    </w:p>
                  </w:txbxContent>
                </v:textbox>
              </v:shape>
            </w:pict>
          </mc:Fallback>
        </mc:AlternateContent>
      </w:r>
    </w:p>
    <w:p w:rsidR="00707CA2" w:rsidRDefault="00707CA2" w:rsidP="008D147D">
      <w:pPr>
        <w:spacing w:line="0" w:lineRule="atLeast"/>
      </w:pPr>
    </w:p>
    <w:p w:rsidR="00707CA2" w:rsidRDefault="00707CA2" w:rsidP="008D147D">
      <w:pPr>
        <w:spacing w:line="0" w:lineRule="atLeast"/>
      </w:pPr>
    </w:p>
    <w:p w:rsidR="00707CA2" w:rsidRDefault="00707CA2" w:rsidP="008D147D">
      <w:pPr>
        <w:spacing w:line="0" w:lineRule="atLeast"/>
      </w:pPr>
    </w:p>
    <w:p w:rsidR="00707CA2" w:rsidRDefault="00707CA2" w:rsidP="008D147D">
      <w:pPr>
        <w:spacing w:line="0" w:lineRule="atLeast"/>
      </w:pPr>
    </w:p>
    <w:p w:rsidR="00707CA2" w:rsidRDefault="00707CA2" w:rsidP="008D147D">
      <w:pPr>
        <w:spacing w:line="0" w:lineRule="atLeast"/>
      </w:pPr>
    </w:p>
    <w:p w:rsidR="00707CA2" w:rsidRDefault="00707CA2" w:rsidP="008D147D">
      <w:pPr>
        <w:spacing w:line="0" w:lineRule="atLeast"/>
      </w:pPr>
    </w:p>
    <w:p w:rsidR="008370B1" w:rsidRPr="008370B1" w:rsidRDefault="008370B1" w:rsidP="008370B1">
      <w:pPr>
        <w:spacing w:before="240"/>
        <w:rPr>
          <w:i/>
          <w:sz w:val="12"/>
        </w:rPr>
      </w:pPr>
      <w:r w:rsidRPr="00553BEC">
        <w:rPr>
          <w:i/>
          <w:sz w:val="12"/>
        </w:rPr>
        <w:t xml:space="preserve">Disclaimer: Information provided in the Emergencies Section of the service type page is sourced from the National Mental Health Triage Scale: </w:t>
      </w:r>
      <w:hyperlink r:id="rId11" w:history="1">
        <w:r w:rsidRPr="00553BEC">
          <w:rPr>
            <w:rStyle w:val="Hyperlink"/>
            <w:i/>
            <w:sz w:val="12"/>
          </w:rPr>
          <w:t>http://www.health.vic.gov.au/mentalhealth/triage/scale0510.pdf</w:t>
        </w:r>
      </w:hyperlink>
    </w:p>
    <w:p w:rsidR="00707CA2" w:rsidRDefault="00707CA2" w:rsidP="008D147D">
      <w:pPr>
        <w:spacing w:line="0" w:lineRule="atLeast"/>
      </w:pPr>
    </w:p>
    <w:p w:rsidR="00DB2423" w:rsidRDefault="008D147D" w:rsidP="008D147D">
      <w:pPr>
        <w:spacing w:line="0" w:lineRule="atLeast"/>
      </w:pPr>
      <w:r>
        <w:rPr>
          <w:i/>
          <w:noProof/>
          <w:sz w:val="18"/>
          <w:szCs w:val="16"/>
          <w:lang w:eastAsia="en-AU"/>
        </w:rPr>
        <mc:AlternateContent>
          <mc:Choice Requires="wps">
            <w:drawing>
              <wp:anchor distT="0" distB="0" distL="114300" distR="114300" simplePos="0" relativeHeight="251679744" behindDoc="0" locked="0" layoutInCell="1" allowOverlap="1" wp14:anchorId="6DA23C40" wp14:editId="03EE5751">
                <wp:simplePos x="0" y="0"/>
                <wp:positionH relativeFrom="margin">
                  <wp:align>center</wp:align>
                </wp:positionH>
                <wp:positionV relativeFrom="paragraph">
                  <wp:posOffset>-1905</wp:posOffset>
                </wp:positionV>
                <wp:extent cx="3269615" cy="1403985"/>
                <wp:effectExtent l="0" t="0" r="6985" b="5715"/>
                <wp:wrapNone/>
                <wp:docPr id="36" name="Down Arrow Callout 36"/>
                <wp:cNvGraphicFramePr/>
                <a:graphic xmlns:a="http://schemas.openxmlformats.org/drawingml/2006/main">
                  <a:graphicData uri="http://schemas.microsoft.com/office/word/2010/wordprocessingShape">
                    <wps:wsp>
                      <wps:cNvSpPr/>
                      <wps:spPr>
                        <a:xfrm>
                          <a:off x="0" y="0"/>
                          <a:ext cx="3269615" cy="1403985"/>
                        </a:xfrm>
                        <a:prstGeom prst="downArrowCallout">
                          <a:avLst>
                            <a:gd name="adj1" fmla="val 25000"/>
                            <a:gd name="adj2" fmla="val 20832"/>
                            <a:gd name="adj3" fmla="val 25000"/>
                            <a:gd name="adj4" fmla="val 6497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1D2436" w:rsidRDefault="003C5E82" w:rsidP="001D2436">
                            <w:pPr>
                              <w:pStyle w:val="Title"/>
                              <w:spacing w:after="0"/>
                              <w:jc w:val="center"/>
                              <w:rPr>
                                <w:color w:val="FFFFFF" w:themeColor="background1"/>
                              </w:rPr>
                            </w:pPr>
                            <w:bookmarkStart w:id="0" w:name="Quick_Links"/>
                            <w:r w:rsidRPr="001D2436">
                              <w:rPr>
                                <w:color w:val="FFFFFF" w:themeColor="background1"/>
                              </w:rPr>
                              <w:t>QUICK LINKS</w:t>
                            </w:r>
                          </w:p>
                          <w:bookmarkEnd w:id="0"/>
                          <w:p w:rsidR="003C5E82" w:rsidRPr="00DB2423" w:rsidRDefault="003C5E82" w:rsidP="00DB2423">
                            <w:pPr>
                              <w:jc w:val="center"/>
                            </w:pPr>
                            <w:r>
                              <w:t>Click on the TABS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A23C4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6" o:spid="_x0000_s1028" type="#_x0000_t80" style="position:absolute;margin-left:0;margin-top:-.15pt;width:257.45pt;height:110.5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" adj="14035,8868,16200,9641" fillcolor="#4f81bd [3204]" stroked="f" strokeweight="2pt">
                <v:textbox>
                  <w:txbxContent>
                    <w:p w:rsidR="003C5E82" w:rsidRPr="001D2436" w:rsidRDefault="003C5E82" w:rsidP="001D2436">
                      <w:pPr>
                        <w:pStyle w:val="Title"/>
                        <w:spacing w:after="0"/>
                        <w:jc w:val="center"/>
                        <w:rPr>
                          <w:color w:val="FFFFFF" w:themeColor="background1"/>
                        </w:rPr>
                      </w:pPr>
                      <w:bookmarkStart w:id="1" w:name="Quick_Links"/>
                      <w:r w:rsidRPr="001D2436">
                        <w:rPr>
                          <w:color w:val="FFFFFF" w:themeColor="background1"/>
                        </w:rPr>
                        <w:t>QUICK LINKS</w:t>
                      </w:r>
                    </w:p>
                    <w:bookmarkEnd w:id="1"/>
                    <w:p w:rsidR="003C5E82" w:rsidRPr="00DB2423" w:rsidRDefault="003C5E82" w:rsidP="00DB2423">
                      <w:pPr>
                        <w:jc w:val="center"/>
                      </w:pPr>
                      <w:r>
                        <w:t>Click on the TABS here:</w:t>
                      </w:r>
                    </w:p>
                  </w:txbxContent>
                </v:textbox>
                <w10:wrap anchorx="margin"/>
              </v:shape>
            </w:pict>
          </mc:Fallback>
        </mc:AlternateContent>
      </w:r>
    </w:p>
    <w:p w:rsidR="00DB2423" w:rsidRDefault="00DB2423"/>
    <w:p w:rsidR="005C5719" w:rsidRDefault="005C5719"/>
    <w:p w:rsidR="005C5719" w:rsidRDefault="005C5719"/>
    <w:p w:rsidR="005C5719" w:rsidRDefault="005C5719"/>
    <w:p w:rsidR="005C5719" w:rsidRDefault="005C5719"/>
    <w:p w:rsidR="00DB2423" w:rsidRDefault="008370B1">
      <w:r>
        <w:rPr>
          <w:i/>
          <w:noProof/>
          <w:sz w:val="18"/>
          <w:szCs w:val="16"/>
          <w:lang w:eastAsia="en-AU"/>
        </w:rPr>
        <mc:AlternateContent>
          <mc:Choice Requires="wpg">
            <w:drawing>
              <wp:anchor distT="0" distB="0" distL="114300" distR="114300" simplePos="0" relativeHeight="251678720" behindDoc="0" locked="0" layoutInCell="1" allowOverlap="1" wp14:anchorId="69987FD6" wp14:editId="1A6D248A">
                <wp:simplePos x="0" y="0"/>
                <wp:positionH relativeFrom="column">
                  <wp:posOffset>5495925</wp:posOffset>
                </wp:positionH>
                <wp:positionV relativeFrom="paragraph">
                  <wp:posOffset>65405</wp:posOffset>
                </wp:positionV>
                <wp:extent cx="4276725" cy="1967230"/>
                <wp:effectExtent l="0" t="0" r="28575" b="13970"/>
                <wp:wrapNone/>
                <wp:docPr id="29" name="Group 29"/>
                <wp:cNvGraphicFramePr/>
                <a:graphic xmlns:a="http://schemas.openxmlformats.org/drawingml/2006/main">
                  <a:graphicData uri="http://schemas.microsoft.com/office/word/2010/wordprocessingGroup">
                    <wpg:wgp>
                      <wpg:cNvGrpSpPr/>
                      <wpg:grpSpPr>
                        <a:xfrm>
                          <a:off x="0" y="0"/>
                          <a:ext cx="4276725" cy="1967230"/>
                          <a:chOff x="0" y="0"/>
                          <a:chExt cx="3182163" cy="1967357"/>
                        </a:xfrm>
                      </wpg:grpSpPr>
                      <wps:wsp>
                        <wps:cNvPr id="30" name="Rounded Rectangle 30"/>
                        <wps:cNvSpPr/>
                        <wps:spPr>
                          <a:xfrm>
                            <a:off x="0" y="0"/>
                            <a:ext cx="1536065" cy="628650"/>
                          </a:xfrm>
                          <a:prstGeom prst="round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273831" w:rsidRDefault="00547252" w:rsidP="00547A11">
                              <w:pPr>
                                <w:spacing w:before="120" w:after="120"/>
                                <w:jc w:val="center"/>
                                <w:rPr>
                                  <w:color w:val="000000" w:themeColor="text1"/>
                                  <w:sz w:val="20"/>
                                  <w14:textOutline w14:w="9525" w14:cap="rnd" w14:cmpd="sng" w14:algn="ctr">
                                    <w14:noFill/>
                                    <w14:prstDash w14:val="solid"/>
                                    <w14:bevel/>
                                  </w14:textOutline>
                                </w:rPr>
                              </w:pPr>
                              <w:hyperlink w:anchor="Hospitals" w:history="1">
                                <w:r w:rsidR="003C5E82" w:rsidRPr="004355EE">
                                  <w:rPr>
                                    <w:rStyle w:val="Hyperlink"/>
                                    <w:b/>
                                    <w:i/>
                                    <w:szCs w:val="14"/>
                                    <w14:textOutline w14:w="9525" w14:cap="rnd" w14:cmpd="sng" w14:algn="ctr">
                                      <w14:noFill/>
                                      <w14:prstDash w14:val="solid"/>
                                      <w14:bevel/>
                                    </w14:textOutline>
                                  </w:rPr>
                                  <w:t>Hospitals</w:t>
                                </w:r>
                              </w:hyperlink>
                            </w:p>
                            <w:p w:rsidR="003C5E82" w:rsidRDefault="003C5E82" w:rsidP="00547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0" y="672999"/>
                            <a:ext cx="1536065" cy="621030"/>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547A11" w:rsidRDefault="00547252" w:rsidP="00547A11">
                              <w:pPr>
                                <w:spacing w:before="120" w:after="120"/>
                                <w:jc w:val="center"/>
                                <w:rPr>
                                  <w:color w:val="000000" w:themeColor="text1"/>
                                  <w:sz w:val="20"/>
                                </w:rPr>
                              </w:pPr>
                              <w:hyperlink w:anchor="Mental_Health_Clinical_Services" w:history="1">
                                <w:r w:rsidR="003C5E82" w:rsidRPr="00297176">
                                  <w:rPr>
                                    <w:rStyle w:val="Hyperlink"/>
                                    <w:b/>
                                    <w:i/>
                                    <w:szCs w:val="14"/>
                                  </w:rPr>
                                  <w:t>Mental Health Clinical 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4631" y="1353312"/>
                            <a:ext cx="1536065" cy="614045"/>
                          </a:xfrm>
                          <a:prstGeom prst="round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297176" w:rsidRDefault="003C5E82" w:rsidP="00B02D83">
                              <w:pPr>
                                <w:jc w:val="center"/>
                                <w:rPr>
                                  <w:rStyle w:val="Hyperlink"/>
                                  <w:b/>
                                  <w:i/>
                                  <w:szCs w:val="14"/>
                                </w:rPr>
                              </w:pPr>
                              <w:r>
                                <w:rPr>
                                  <w:b/>
                                  <w:i/>
                                  <w:color w:val="000000" w:themeColor="text1"/>
                                  <w:szCs w:val="14"/>
                                </w:rPr>
                                <w:fldChar w:fldCharType="begin"/>
                              </w:r>
                              <w:r>
                                <w:rPr>
                                  <w:b/>
                                  <w:i/>
                                  <w:color w:val="000000" w:themeColor="text1"/>
                                  <w:szCs w:val="14"/>
                                </w:rPr>
                                <w:instrText xml:space="preserve"> HYPERLINK  \l "Schools" </w:instrText>
                              </w:r>
                              <w:r>
                                <w:rPr>
                                  <w:b/>
                                  <w:i/>
                                  <w:color w:val="000000" w:themeColor="text1"/>
                                  <w:szCs w:val="14"/>
                                </w:rPr>
                                <w:fldChar w:fldCharType="separate"/>
                              </w:r>
                              <w:r w:rsidRPr="00297176">
                                <w:rPr>
                                  <w:rStyle w:val="Hyperlink"/>
                                  <w:b/>
                                  <w:i/>
                                  <w:szCs w:val="14"/>
                                </w:rPr>
                                <w:t>School Support</w:t>
                              </w:r>
                            </w:p>
                            <w:p w:rsidR="003C5E82" w:rsidRPr="00DB2423" w:rsidRDefault="003C5E82" w:rsidP="00B02D83">
                              <w:pPr>
                                <w:spacing w:after="120"/>
                                <w:jc w:val="center"/>
                                <w:rPr>
                                  <w:b/>
                                  <w:i/>
                                  <w:color w:val="000000" w:themeColor="text1"/>
                                  <w:szCs w:val="14"/>
                                </w:rPr>
                              </w:pPr>
                              <w:r w:rsidRPr="00297176">
                                <w:rPr>
                                  <w:rStyle w:val="Hyperlink"/>
                                  <w:b/>
                                  <w:i/>
                                  <w:szCs w:val="14"/>
                                </w:rPr>
                                <w:t>(Primary and Secondary)</w:t>
                              </w:r>
                              <w:r>
                                <w:rPr>
                                  <w:b/>
                                  <w:i/>
                                  <w:color w:val="000000" w:themeColor="text1"/>
                                  <w:szCs w:val="1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616659" y="0"/>
                            <a:ext cx="1565504"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sidRPr="00DB2423">
                                <w:rPr>
                                  <w:sz w:val="16"/>
                                </w:rPr>
                                <w:t>Acute Services – Emergency and Urgent Care</w:t>
                              </w:r>
                            </w:p>
                            <w:p w:rsidR="003C5E82" w:rsidRPr="00547A11" w:rsidRDefault="003C5E82" w:rsidP="00E81E33">
                              <w:pPr>
                                <w:spacing w:line="276" w:lineRule="auto"/>
                                <w:rPr>
                                  <w:sz w:val="16"/>
                                </w:rPr>
                              </w:pPr>
                              <w:r>
                                <w:rPr>
                                  <w:sz w:val="16"/>
                                </w:rPr>
                                <w:t>Clinical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616659" y="672999"/>
                            <a:ext cx="1565400"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Pr>
                                  <w:sz w:val="16"/>
                                </w:rPr>
                                <w:t>Crisis assessment and treatment</w:t>
                              </w:r>
                            </w:p>
                            <w:p w:rsidR="003C5E82" w:rsidRDefault="003C5E82" w:rsidP="00E81E33">
                              <w:pPr>
                                <w:spacing w:line="276" w:lineRule="auto"/>
                                <w:rPr>
                                  <w:sz w:val="16"/>
                                </w:rPr>
                              </w:pPr>
                              <w:r>
                                <w:rPr>
                                  <w:sz w:val="16"/>
                                </w:rPr>
                                <w:t>Clinical intervention</w:t>
                              </w:r>
                            </w:p>
                            <w:p w:rsidR="003C5E82" w:rsidRPr="00547A11" w:rsidRDefault="003C5E82" w:rsidP="00E81E33">
                              <w:pPr>
                                <w:spacing w:line="276" w:lineRule="auto"/>
                                <w:rPr>
                                  <w:sz w:val="16"/>
                                </w:rPr>
                              </w:pPr>
                              <w:r>
                                <w:rPr>
                                  <w:sz w:val="16"/>
                                </w:rPr>
                                <w:t xml:space="preserve">Dual diagnosis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616659" y="1338682"/>
                            <a:ext cx="1565400"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Pr>
                                  <w:sz w:val="16"/>
                                </w:rPr>
                                <w:t>Wellbeing team – chaplaincy, pastoral care</w:t>
                              </w:r>
                            </w:p>
                            <w:p w:rsidR="003C5E82" w:rsidRDefault="003C5E82" w:rsidP="00E81E33">
                              <w:pPr>
                                <w:spacing w:line="276" w:lineRule="auto"/>
                                <w:rPr>
                                  <w:sz w:val="16"/>
                                </w:rPr>
                              </w:pPr>
                              <w:r>
                                <w:rPr>
                                  <w:sz w:val="16"/>
                                </w:rPr>
                                <w:t>Guidance officers and school counsellors</w:t>
                              </w:r>
                            </w:p>
                            <w:p w:rsidR="003C5E82" w:rsidRDefault="003C5E82" w:rsidP="00E81E33">
                              <w:pPr>
                                <w:spacing w:line="276" w:lineRule="auto"/>
                                <w:rPr>
                                  <w:sz w:val="16"/>
                                </w:rPr>
                              </w:pPr>
                              <w:r>
                                <w:rPr>
                                  <w:sz w:val="16"/>
                                </w:rPr>
                                <w:t>Visiting Psychologist services</w:t>
                              </w:r>
                            </w:p>
                            <w:p w:rsidR="003C5E82" w:rsidRPr="00547A11" w:rsidRDefault="003C5E82" w:rsidP="00547A1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987FD6" id="Group 29" o:spid="_x0000_s1029" style="position:absolute;margin-left:432.75pt;margin-top:5.15pt;width:336.75pt;height:154.9pt;z-index:251678720;mso-width-relative:margin" coordsize="31821,1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">
                <v:roundrect id="Rounded Rectangle 30" o:spid="_x0000_s1030" style="position:absolute;width:15360;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6WsIA&#10;AADbAAAADwAAAGRycy9kb3ducmV2LnhtbERPy2rCQBTdC/2H4Ra6MxMTKJI6Sl+WQlfGVHF3ydwm&#10;wcydkBmT+PfOouDycN6rzWRaMVDvGssKFlEMgri0uuFKQbHfzpcgnEfW2FomBVdysFk/zFaYaTvy&#10;jobcVyKEsMtQQe19l0npypoMush2xIH7s71BH2BfSd3jGMJNK5M4fpYGGw4NNXb0XlN5zi9Gwdfl&#10;mI5v29PiYH8+Tp9jcubut1Dq6XF6fQHhafJ38b/7WytIw/rwJfw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LpawgAAANsAAAAPAAAAAAAAAAAAAAAAAJgCAABkcnMvZG93&#10;bnJldi54bWxQSwUGAAAAAAQABAD1AAAAhwMAAAAA&#10;" fillcolor="#c2d69b [1942]" strokecolor="black [3213]" strokeweight="2pt">
                  <v:textbox>
                    <w:txbxContent>
                      <w:p w:rsidR="003C5E82" w:rsidRPr="00273831" w:rsidRDefault="008225E7" w:rsidP="00547A11">
                        <w:pPr>
                          <w:spacing w:before="120" w:after="120"/>
                          <w:jc w:val="center"/>
                          <w:rPr>
                            <w:color w:val="000000" w:themeColor="text1"/>
                            <w:sz w:val="20"/>
                            <w14:textOutline w14:w="9525" w14:cap="rnd" w14:cmpd="sng" w14:algn="ctr">
                              <w14:noFill/>
                              <w14:prstDash w14:val="solid"/>
                              <w14:bevel/>
                            </w14:textOutline>
                          </w:rPr>
                        </w:pPr>
                        <w:hyperlink w:anchor="Hospitals" w:history="1">
                          <w:r w:rsidR="003C5E82" w:rsidRPr="004355EE">
                            <w:rPr>
                              <w:rStyle w:val="Hyperlink"/>
                              <w:b/>
                              <w:i/>
                              <w:szCs w:val="14"/>
                              <w14:textOutline w14:w="9525" w14:cap="rnd" w14:cmpd="sng" w14:algn="ctr">
                                <w14:noFill/>
                                <w14:prstDash w14:val="solid"/>
                                <w14:bevel/>
                              </w14:textOutline>
                            </w:rPr>
                            <w:t>Hospitals</w:t>
                          </w:r>
                        </w:hyperlink>
                      </w:p>
                      <w:p w:rsidR="003C5E82" w:rsidRDefault="003C5E82" w:rsidP="00547A11">
                        <w:pPr>
                          <w:jc w:val="center"/>
                        </w:pPr>
                      </w:p>
                    </w:txbxContent>
                  </v:textbox>
                </v:roundrect>
                <v:roundrect id="Rounded Rectangle 31" o:spid="_x0000_s1031" style="position:absolute;top:6729;width:15360;height:62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nzcMA&#10;AADbAAAADwAAAGRycy9kb3ducmV2LnhtbESPzWrDMBCE74G+g9hCb7GcFEJwLJtSWlJ6apI2vi7W&#10;xjaxVsZS/PP2VaDQ4zAz3zBpPplWDNS7xrKCVRSDIC6tbrhS8H16X25BOI+ssbVMCmZykGcPixQT&#10;bUc+0HD0lQgQdgkqqL3vEildWZNBF9mOOHgX2xv0QfaV1D2OAW5auY7jjTTYcFiosaPXmsrr8WYU&#10;nGNZzJs18Xay+nM/fhXlzxsr9fQ4vexAeJr8f/iv/aEVPK/g/i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0nzcMAAADbAAAADwAAAAAAAAAAAAAAAACYAgAAZHJzL2Rv&#10;d25yZXYueG1sUEsFBgAAAAAEAAQA9QAAAIgDAAAAAA==&#10;" fillcolor="#d99594 [1941]" strokecolor="black [3213]" strokeweight="2pt">
                  <v:textbox>
                    <w:txbxContent>
                      <w:p w:rsidR="003C5E82" w:rsidRPr="00547A11" w:rsidRDefault="008225E7" w:rsidP="00547A11">
                        <w:pPr>
                          <w:spacing w:before="120" w:after="120"/>
                          <w:jc w:val="center"/>
                          <w:rPr>
                            <w:color w:val="000000" w:themeColor="text1"/>
                            <w:sz w:val="20"/>
                          </w:rPr>
                        </w:pPr>
                        <w:hyperlink w:anchor="Mental_Health_Clinical_Services" w:history="1">
                          <w:r w:rsidR="003C5E82" w:rsidRPr="00297176">
                            <w:rPr>
                              <w:rStyle w:val="Hyperlink"/>
                              <w:b/>
                              <w:i/>
                              <w:szCs w:val="14"/>
                            </w:rPr>
                            <w:t>Mental Health Clinical Services</w:t>
                          </w:r>
                        </w:hyperlink>
                      </w:p>
                    </w:txbxContent>
                  </v:textbox>
                </v:roundrect>
                <v:roundrect id="Rounded Rectangle 32" o:spid="_x0000_s1032" style="position:absolute;left:146;top:13533;width:15360;height:61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McMA&#10;AADbAAAADwAAAGRycy9kb3ducmV2LnhtbESPQWvCQBSE7wX/w/KEXopumkIJ0TWIUOrN1ha9PrPP&#10;TTD7NuxuNP77bqHQ4zAz3zDLarSduJIPrWMFz/MMBHHtdMtGwffX26wAESKyxs4xKbhTgGo1eVhi&#10;qd2NP+m6j0YkCIcSFTQx9qWUoW7IYpi7njh5Z+ctxiS9kdrjLcFtJ/Mse5UWW04LDfa0aai+7Aer&#10;YJuPF+nfi9MTFsdD63Ojd8OHUo/Tcb0AEWmM/+G/9lYreMn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McMAAADbAAAADwAAAAAAAAAAAAAAAACYAgAAZHJzL2Rv&#10;d25yZXYueG1sUEsFBgAAAAAEAAQA9QAAAIgDAAAAAA==&#10;" fillcolor="#ff9" strokecolor="black [3213]" strokeweight="2pt">
                  <v:textbox>
                    <w:txbxContent>
                      <w:p w:rsidR="003C5E82" w:rsidRPr="00297176" w:rsidRDefault="003C5E82" w:rsidP="00B02D83">
                        <w:pPr>
                          <w:jc w:val="center"/>
                          <w:rPr>
                            <w:rStyle w:val="Hyperlink"/>
                            <w:b/>
                            <w:i/>
                            <w:szCs w:val="14"/>
                          </w:rPr>
                        </w:pPr>
                        <w:r>
                          <w:rPr>
                            <w:b/>
                            <w:i/>
                            <w:color w:val="000000" w:themeColor="text1"/>
                            <w:szCs w:val="14"/>
                          </w:rPr>
                          <w:fldChar w:fldCharType="begin"/>
                        </w:r>
                        <w:r>
                          <w:rPr>
                            <w:b/>
                            <w:i/>
                            <w:color w:val="000000" w:themeColor="text1"/>
                            <w:szCs w:val="14"/>
                          </w:rPr>
                          <w:instrText xml:space="preserve"> HYPERLINK  \l "Schools" </w:instrText>
                        </w:r>
                        <w:r>
                          <w:rPr>
                            <w:b/>
                            <w:i/>
                            <w:color w:val="000000" w:themeColor="text1"/>
                            <w:szCs w:val="14"/>
                          </w:rPr>
                          <w:fldChar w:fldCharType="separate"/>
                        </w:r>
                        <w:r w:rsidRPr="00297176">
                          <w:rPr>
                            <w:rStyle w:val="Hyperlink"/>
                            <w:b/>
                            <w:i/>
                            <w:szCs w:val="14"/>
                          </w:rPr>
                          <w:t>School Support</w:t>
                        </w:r>
                      </w:p>
                      <w:p w:rsidR="003C5E82" w:rsidRPr="00DB2423" w:rsidRDefault="003C5E82" w:rsidP="00B02D83">
                        <w:pPr>
                          <w:spacing w:after="120"/>
                          <w:jc w:val="center"/>
                          <w:rPr>
                            <w:b/>
                            <w:i/>
                            <w:color w:val="000000" w:themeColor="text1"/>
                            <w:szCs w:val="14"/>
                          </w:rPr>
                        </w:pPr>
                        <w:r w:rsidRPr="00297176">
                          <w:rPr>
                            <w:rStyle w:val="Hyperlink"/>
                            <w:b/>
                            <w:i/>
                            <w:szCs w:val="14"/>
                          </w:rPr>
                          <w:t>(Primary and Secondary)</w:t>
                        </w:r>
                        <w:r>
                          <w:rPr>
                            <w:b/>
                            <w:i/>
                            <w:color w:val="000000" w:themeColor="text1"/>
                            <w:szCs w:val="14"/>
                          </w:rPr>
                          <w:fldChar w:fldCharType="end"/>
                        </w:r>
                      </w:p>
                    </w:txbxContent>
                  </v:textbox>
                </v:roundrect>
                <v:roundrect id="Text Box 33" o:spid="_x0000_s1033" style="position:absolute;left:16166;width:15655;height:6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oHsQA&#10;AADbAAAADwAAAGRycy9kb3ducmV2LnhtbESPS2sCMRSF94X+h3AL3XUSlVYZjaKlha4K9QG6u0yu&#10;M6OTm2ES5/Hvm0LB5eE8Ps5i1dtKtNT40rGGUaJAEGfOlJxr2O8+X2YgfEA2WDkmDQN5WC0fHxaY&#10;GtfxD7XbkIs4wj5FDUUIdSqlzwqy6BNXE0fv7BqLIcoml6bBLo7bSo6VepMWS46EAmt6Lyi7bm82&#10;QtrXuhvK/vAxqPVJTU+34+byrfXzU7+egwjUh3v4v/1lNEw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KB7EAAAA2wAAAA8AAAAAAAAAAAAAAAAAmAIAAGRycy9k&#10;b3ducmV2LnhtbFBLBQYAAAAABAAEAPUAAACJAwAAAAA=&#10;" fillcolor="white [3201]" strokeweight=".5pt">
                  <v:textbox>
                    <w:txbxContent>
                      <w:p w:rsidR="003C5E82" w:rsidRDefault="003C5E82" w:rsidP="00E81E33">
                        <w:pPr>
                          <w:spacing w:line="276" w:lineRule="auto"/>
                          <w:rPr>
                            <w:sz w:val="16"/>
                          </w:rPr>
                        </w:pPr>
                        <w:r w:rsidRPr="00DB2423">
                          <w:rPr>
                            <w:sz w:val="16"/>
                          </w:rPr>
                          <w:t>Acute Services – Emergency and Urgent Care</w:t>
                        </w:r>
                      </w:p>
                      <w:p w:rsidR="003C5E82" w:rsidRPr="00547A11" w:rsidRDefault="003C5E82" w:rsidP="00E81E33">
                        <w:pPr>
                          <w:spacing w:line="276" w:lineRule="auto"/>
                          <w:rPr>
                            <w:sz w:val="16"/>
                          </w:rPr>
                        </w:pPr>
                        <w:r>
                          <w:rPr>
                            <w:sz w:val="16"/>
                          </w:rPr>
                          <w:t>Clinical triage</w:t>
                        </w:r>
                      </w:p>
                    </w:txbxContent>
                  </v:textbox>
                </v:roundrect>
                <v:roundrect id="Text Box 34" o:spid="_x0000_s1034" style="position:absolute;left:16166;top:6729;width:15654;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wasQA&#10;AADbAAAADwAAAGRycy9kb3ducmV2LnhtbESPS2sCMRSF90L/Q7gFd5rUai1To2hR6KqgVdDdZXI7&#10;M+3kZpjEefz7piC4PJzHx1msOluKhmpfONbwNFYgiFNnCs40HL92o1cQPiAbLB2Thp48rJYPgwUm&#10;xrW8p+YQMhFH2CeoIQ+hSqT0aU4W/dhVxNH7drXFEGWdSVNjG8dtKSdKvUiLBUdCjhW955T+Hq42&#10;QppZ1fZFd9r2an1R88v1vPn51Hr42K3fQATqwj18a38YDc9T+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sGrEAAAA2wAAAA8AAAAAAAAAAAAAAAAAmAIAAGRycy9k&#10;b3ducmV2LnhtbFBLBQYAAAAABAAEAPUAAACJAwAAAAA=&#10;" fillcolor="white [3201]" strokeweight=".5pt">
                  <v:textbox>
                    <w:txbxContent>
                      <w:p w:rsidR="003C5E82" w:rsidRDefault="003C5E82" w:rsidP="00E81E33">
                        <w:pPr>
                          <w:spacing w:line="276" w:lineRule="auto"/>
                          <w:rPr>
                            <w:sz w:val="16"/>
                          </w:rPr>
                        </w:pPr>
                        <w:r>
                          <w:rPr>
                            <w:sz w:val="16"/>
                          </w:rPr>
                          <w:t>Crisis assessment and treatment</w:t>
                        </w:r>
                      </w:p>
                      <w:p w:rsidR="003C5E82" w:rsidRDefault="003C5E82" w:rsidP="00E81E33">
                        <w:pPr>
                          <w:spacing w:line="276" w:lineRule="auto"/>
                          <w:rPr>
                            <w:sz w:val="16"/>
                          </w:rPr>
                        </w:pPr>
                        <w:r>
                          <w:rPr>
                            <w:sz w:val="16"/>
                          </w:rPr>
                          <w:t>Clinical intervention</w:t>
                        </w:r>
                      </w:p>
                      <w:p w:rsidR="003C5E82" w:rsidRPr="00547A11" w:rsidRDefault="003C5E82" w:rsidP="00E81E33">
                        <w:pPr>
                          <w:spacing w:line="276" w:lineRule="auto"/>
                          <w:rPr>
                            <w:sz w:val="16"/>
                          </w:rPr>
                        </w:pPr>
                        <w:r>
                          <w:rPr>
                            <w:sz w:val="16"/>
                          </w:rPr>
                          <w:t xml:space="preserve">Dual diagnosis </w:t>
                        </w:r>
                      </w:p>
                    </w:txbxContent>
                  </v:textbox>
                </v:roundrect>
                <v:roundrect id="Text Box 35" o:spid="_x0000_s1035" style="position:absolute;left:16166;top:13386;width:15654;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V8cQA&#10;AADbAAAADwAAAGRycy9kb3ducmV2LnhtbESPS2sCMRSF94L/IVzBnSataGU0ii0tdFVQK+juMrmd&#10;mXZyM0ziPP59IwguD+fxcdbbzpaiodoXjjU8TRUI4tSZgjMN38ePyRKED8gGS8ekoScP281wsMbE&#10;uJb31BxCJuII+wQ15CFUiZQ+zcmin7qKOHo/rrYYoqwzaWps47gt5bNSC2mx4EjIsaK3nNK/w9VG&#10;SDOv2r7oTu+92l3Uy+V6fv390no86nYrEIG68Ajf259Gw2wOt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FfHEAAAA2wAAAA8AAAAAAAAAAAAAAAAAmAIAAGRycy9k&#10;b3ducmV2LnhtbFBLBQYAAAAABAAEAPUAAACJAwAAAAA=&#10;" fillcolor="white [3201]" strokeweight=".5pt">
                  <v:textbox>
                    <w:txbxContent>
                      <w:p w:rsidR="003C5E82" w:rsidRDefault="003C5E82" w:rsidP="00E81E33">
                        <w:pPr>
                          <w:spacing w:line="276" w:lineRule="auto"/>
                          <w:rPr>
                            <w:sz w:val="16"/>
                          </w:rPr>
                        </w:pPr>
                        <w:r>
                          <w:rPr>
                            <w:sz w:val="16"/>
                          </w:rPr>
                          <w:t>Wellbeing team – chaplaincy, pastoral care</w:t>
                        </w:r>
                      </w:p>
                      <w:p w:rsidR="003C5E82" w:rsidRDefault="003C5E82" w:rsidP="00E81E33">
                        <w:pPr>
                          <w:spacing w:line="276" w:lineRule="auto"/>
                          <w:rPr>
                            <w:sz w:val="16"/>
                          </w:rPr>
                        </w:pPr>
                        <w:r>
                          <w:rPr>
                            <w:sz w:val="16"/>
                          </w:rPr>
                          <w:t>Guidance officers and school counsellors</w:t>
                        </w:r>
                      </w:p>
                      <w:p w:rsidR="003C5E82" w:rsidRDefault="003C5E82" w:rsidP="00E81E33">
                        <w:pPr>
                          <w:spacing w:line="276" w:lineRule="auto"/>
                          <w:rPr>
                            <w:sz w:val="16"/>
                          </w:rPr>
                        </w:pPr>
                        <w:r>
                          <w:rPr>
                            <w:sz w:val="16"/>
                          </w:rPr>
                          <w:t>Visiting Psychologist services</w:t>
                        </w:r>
                      </w:p>
                      <w:p w:rsidR="003C5E82" w:rsidRPr="00547A11" w:rsidRDefault="003C5E82" w:rsidP="00547A11">
                        <w:pPr>
                          <w:rPr>
                            <w:sz w:val="16"/>
                          </w:rPr>
                        </w:pPr>
                      </w:p>
                    </w:txbxContent>
                  </v:textbox>
                </v:roundrect>
              </v:group>
            </w:pict>
          </mc:Fallback>
        </mc:AlternateContent>
      </w:r>
      <w:r>
        <w:rPr>
          <w:i/>
          <w:noProof/>
          <w:sz w:val="18"/>
          <w:szCs w:val="16"/>
          <w:lang w:eastAsia="en-AU"/>
        </w:rPr>
        <mc:AlternateContent>
          <mc:Choice Requires="wpg">
            <w:drawing>
              <wp:anchor distT="0" distB="0" distL="114300" distR="114300" simplePos="0" relativeHeight="251676672" behindDoc="0" locked="0" layoutInCell="1" allowOverlap="1" wp14:anchorId="681F75E8" wp14:editId="19FB32D4">
                <wp:simplePos x="0" y="0"/>
                <wp:positionH relativeFrom="column">
                  <wp:posOffset>-9525</wp:posOffset>
                </wp:positionH>
                <wp:positionV relativeFrom="paragraph">
                  <wp:posOffset>74930</wp:posOffset>
                </wp:positionV>
                <wp:extent cx="4219575" cy="1967230"/>
                <wp:effectExtent l="0" t="0" r="28575" b="13970"/>
                <wp:wrapNone/>
                <wp:docPr id="28" name="Group 28"/>
                <wp:cNvGraphicFramePr/>
                <a:graphic xmlns:a="http://schemas.openxmlformats.org/drawingml/2006/main">
                  <a:graphicData uri="http://schemas.microsoft.com/office/word/2010/wordprocessingGroup">
                    <wpg:wgp>
                      <wpg:cNvGrpSpPr/>
                      <wpg:grpSpPr>
                        <a:xfrm>
                          <a:off x="0" y="0"/>
                          <a:ext cx="4219575" cy="1967230"/>
                          <a:chOff x="0" y="0"/>
                          <a:chExt cx="3204110" cy="1967357"/>
                        </a:xfrm>
                      </wpg:grpSpPr>
                      <wps:wsp>
                        <wps:cNvPr id="20" name="Rounded Rectangle 20"/>
                        <wps:cNvSpPr/>
                        <wps:spPr>
                          <a:xfrm>
                            <a:off x="0" y="0"/>
                            <a:ext cx="1536065" cy="628650"/>
                          </a:xfrm>
                          <a:prstGeom prst="round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273831" w:rsidRDefault="00547252" w:rsidP="00273831">
                              <w:pPr>
                                <w:spacing w:before="120" w:after="120"/>
                                <w:jc w:val="center"/>
                                <w:rPr>
                                  <w:color w:val="000000" w:themeColor="text1"/>
                                  <w:sz w:val="20"/>
                                  <w14:textOutline w14:w="9525" w14:cap="rnd" w14:cmpd="sng" w14:algn="ctr">
                                    <w14:noFill/>
                                    <w14:prstDash w14:val="solid"/>
                                    <w14:bevel/>
                                  </w14:textOutline>
                                </w:rPr>
                              </w:pPr>
                              <w:hyperlink w:anchor="Community_Health_Services" w:history="1">
                                <w:r w:rsidR="003C5E82" w:rsidRPr="00297176">
                                  <w:rPr>
                                    <w:rStyle w:val="Hyperlink"/>
                                    <w:b/>
                                    <w:i/>
                                    <w:szCs w:val="14"/>
                                    <w14:textOutline w14:w="9525" w14:cap="rnd" w14:cmpd="sng" w14:algn="ctr">
                                      <w14:noFill/>
                                      <w14:prstDash w14:val="solid"/>
                                      <w14:bevel/>
                                    </w14:textOutline>
                                  </w:rPr>
                                  <w:t>Community Health Services</w:t>
                                </w:r>
                              </w:hyperlink>
                            </w:p>
                            <w:p w:rsidR="003C5E82" w:rsidRDefault="003C5E82" w:rsidP="002738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0" y="672999"/>
                            <a:ext cx="1536065" cy="62103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547A11" w:rsidRDefault="00547252" w:rsidP="00547A11">
                              <w:pPr>
                                <w:spacing w:before="120" w:after="120"/>
                                <w:jc w:val="center"/>
                                <w:rPr>
                                  <w:color w:val="000000" w:themeColor="text1"/>
                                  <w:sz w:val="20"/>
                                </w:rPr>
                              </w:pPr>
                              <w:hyperlink w:anchor="General_Community_Services" w:history="1">
                                <w:r w:rsidR="003C5E82" w:rsidRPr="00455FA2">
                                  <w:rPr>
                                    <w:rStyle w:val="Hyperlink"/>
                                    <w:b/>
                                    <w:i/>
                                    <w:szCs w:val="14"/>
                                  </w:rPr>
                                  <w:t>General Community 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4631" y="1353312"/>
                            <a:ext cx="1536065" cy="614045"/>
                          </a:xfrm>
                          <a:prstGeom prst="round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82" w:rsidRPr="008370B1" w:rsidRDefault="00547252" w:rsidP="00273831">
                              <w:pPr>
                                <w:jc w:val="center"/>
                                <w:rPr>
                                  <w:color w:val="000000" w:themeColor="text1"/>
                                  <w:sz w:val="20"/>
                                </w:rPr>
                              </w:pPr>
                              <w:hyperlink w:anchor="Family_Violence_Support" w:history="1">
                                <w:r w:rsidR="003C5E82" w:rsidRPr="00297176">
                                  <w:rPr>
                                    <w:rStyle w:val="Hyperlink"/>
                                    <w:b/>
                                    <w:i/>
                                    <w:szCs w:val="14"/>
                                  </w:rPr>
                                  <w:t>Family Violence Support and Protective Services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616659" y="0"/>
                            <a:ext cx="1587451"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Pr>
                                  <w:sz w:val="16"/>
                                </w:rPr>
                                <w:t>Family services</w:t>
                              </w:r>
                            </w:p>
                            <w:p w:rsidR="003C5E82" w:rsidRDefault="003C5E82" w:rsidP="00E81E33">
                              <w:pPr>
                                <w:spacing w:line="276" w:lineRule="auto"/>
                                <w:rPr>
                                  <w:sz w:val="16"/>
                                </w:rPr>
                              </w:pPr>
                              <w:r>
                                <w:rPr>
                                  <w:sz w:val="16"/>
                                </w:rPr>
                                <w:t>Counselling Services</w:t>
                              </w:r>
                            </w:p>
                            <w:p w:rsidR="003C5E82" w:rsidRPr="00547A11" w:rsidRDefault="003C5E82" w:rsidP="00E81E33">
                              <w:pPr>
                                <w:spacing w:line="276" w:lineRule="auto"/>
                                <w:rPr>
                                  <w:sz w:val="16"/>
                                </w:rPr>
                              </w:pPr>
                              <w:r>
                                <w:rPr>
                                  <w:sz w:val="16"/>
                                </w:rPr>
                                <w:t>Wellbeing Clinics and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616415" y="672999"/>
                            <a:ext cx="1587212"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Pr>
                                  <w:sz w:val="16"/>
                                </w:rPr>
                                <w:t>Housing support</w:t>
                              </w:r>
                            </w:p>
                            <w:p w:rsidR="003C5E82" w:rsidRDefault="003C5E82" w:rsidP="00E81E33">
                              <w:pPr>
                                <w:spacing w:line="276" w:lineRule="auto"/>
                                <w:rPr>
                                  <w:sz w:val="16"/>
                                </w:rPr>
                              </w:pPr>
                              <w:r>
                                <w:rPr>
                                  <w:sz w:val="16"/>
                                </w:rPr>
                                <w:t>Domestic violence support services</w:t>
                              </w:r>
                            </w:p>
                            <w:p w:rsidR="003C5E82" w:rsidRDefault="003C5E82" w:rsidP="00E81E33">
                              <w:pPr>
                                <w:spacing w:line="276" w:lineRule="auto"/>
                                <w:rPr>
                                  <w:sz w:val="16"/>
                                </w:rPr>
                              </w:pPr>
                              <w:r>
                                <w:rPr>
                                  <w:sz w:val="16"/>
                                </w:rPr>
                                <w:t>Children and family services</w:t>
                              </w:r>
                            </w:p>
                            <w:p w:rsidR="003C5E82" w:rsidRPr="00547A11" w:rsidRDefault="003C5E82" w:rsidP="00547A1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616414" y="1338682"/>
                            <a:ext cx="1586729" cy="6286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E82" w:rsidRDefault="003C5E82" w:rsidP="00E81E33">
                              <w:pPr>
                                <w:spacing w:line="276" w:lineRule="auto"/>
                                <w:rPr>
                                  <w:sz w:val="16"/>
                                </w:rPr>
                              </w:pPr>
                              <w:r>
                                <w:rPr>
                                  <w:sz w:val="16"/>
                                </w:rPr>
                                <w:t>Child protection – mandatory reporting</w:t>
                              </w:r>
                            </w:p>
                            <w:p w:rsidR="003C5E82" w:rsidRDefault="003C5E82" w:rsidP="00E81E33">
                              <w:pPr>
                                <w:spacing w:line="276" w:lineRule="auto"/>
                                <w:rPr>
                                  <w:sz w:val="16"/>
                                </w:rPr>
                              </w:pPr>
                              <w:r>
                                <w:rPr>
                                  <w:sz w:val="16"/>
                                </w:rPr>
                                <w:t>Child and family victims support</w:t>
                              </w:r>
                            </w:p>
                            <w:p w:rsidR="003C5E82" w:rsidRPr="00547A11" w:rsidRDefault="003C5E82" w:rsidP="00E81E33">
                              <w:pPr>
                                <w:spacing w:line="276" w:lineRule="auto"/>
                                <w:rPr>
                                  <w:sz w:val="16"/>
                                </w:rPr>
                              </w:pPr>
                              <w:r>
                                <w:rPr>
                                  <w:sz w:val="16"/>
                                </w:rPr>
                                <w:t>Counselling and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F75E8" id="Group 28" o:spid="_x0000_s1036" style="position:absolute;margin-left:-.75pt;margin-top:5.9pt;width:332.25pt;height:154.9pt;z-index:251676672;mso-width-relative:margin;mso-height-relative:margin" coordsize="32041,1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">
                <v:roundrect id="Rounded Rectangle 20" o:spid="_x0000_s1037" style="position:absolute;width:15360;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EccAA&#10;AADbAAAADwAAAGRycy9kb3ducmV2LnhtbERPy4rCMBTdC/MP4Q7MRjT1wYxUoziC4LbqB9wm17ZM&#10;c9NpUq1+vVkILg/nvdr0thZXan3lWMFknIAg1s5UXCg4n/ajBQgfkA3WjknBnTxs1h+DFabG3Tij&#10;6zEUIoawT1FBGUKTSul1SRb92DXEkbu41mKIsC2kafEWw20tp0nyLS1WHBtKbGhXkv47dlZBVv3q&#10;bP7QeT3sZvzf7fPHbvij1Ndnv12CCNSHt/jlPhgF0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3EccAAAADbAAAADwAAAAAAAAAAAAAAAACYAgAAZHJzL2Rvd25y&#10;ZXYueG1sUEsFBgAAAAAEAAQA9QAAAIUDAAAAAA==&#10;" fillcolor="#fabf8f [1945]" strokecolor="black [3213]" strokeweight="2pt">
                  <v:textbox>
                    <w:txbxContent>
                      <w:p w:rsidR="003C5E82" w:rsidRPr="00273831" w:rsidRDefault="008225E7" w:rsidP="00273831">
                        <w:pPr>
                          <w:spacing w:before="120" w:after="120"/>
                          <w:jc w:val="center"/>
                          <w:rPr>
                            <w:color w:val="000000" w:themeColor="text1"/>
                            <w:sz w:val="20"/>
                            <w14:textOutline w14:w="9525" w14:cap="rnd" w14:cmpd="sng" w14:algn="ctr">
                              <w14:noFill/>
                              <w14:prstDash w14:val="solid"/>
                              <w14:bevel/>
                            </w14:textOutline>
                          </w:rPr>
                        </w:pPr>
                        <w:hyperlink w:anchor="Community_Health_Services" w:history="1">
                          <w:r w:rsidR="003C5E82" w:rsidRPr="00297176">
                            <w:rPr>
                              <w:rStyle w:val="Hyperlink"/>
                              <w:b/>
                              <w:i/>
                              <w:szCs w:val="14"/>
                              <w14:textOutline w14:w="9525" w14:cap="rnd" w14:cmpd="sng" w14:algn="ctr">
                                <w14:noFill/>
                                <w14:prstDash w14:val="solid"/>
                                <w14:bevel/>
                              </w14:textOutline>
                            </w:rPr>
                            <w:t>Community Health Services</w:t>
                          </w:r>
                        </w:hyperlink>
                      </w:p>
                      <w:p w:rsidR="003C5E82" w:rsidRDefault="003C5E82" w:rsidP="00273831">
                        <w:pPr>
                          <w:jc w:val="center"/>
                        </w:pPr>
                      </w:p>
                    </w:txbxContent>
                  </v:textbox>
                </v:roundrect>
                <v:roundrect id="Rounded Rectangle 21" o:spid="_x0000_s1038" style="position:absolute;top:6729;width:15360;height:62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fEMQA&#10;AADbAAAADwAAAGRycy9kb3ducmV2LnhtbESPT2vCQBTE74LfYXmCF9GNAUVSV1Eh0IsH4z96e2Rf&#10;k9Ds25DdJum37xYKHoeZ+Q2z3Q+mFh21rrKsYLmIQBDnVldcKLhd0/kGhPPIGmvLpOCHHOx349EW&#10;E217vlCX+UIECLsEFZTeN4mULi/JoFvYhjh4n7Y16INsC6lb7APc1DKOorU0WHFYKLGhU0n5V/Zt&#10;FODjWJ1Xd/tM6359KmYfRnr9UGo6GQ5vIDwN/hX+b79rBfES/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nxDEAAAA2wAAAA8AAAAAAAAAAAAAAAAAmAIAAGRycy9k&#10;b3ducmV2LnhtbFBLBQYAAAAABAAEAPUAAACJAwAAAAA=&#10;" fillcolor="#92cddc [1944]" strokecolor="black [3213]" strokeweight="2pt">
                  <v:textbox>
                    <w:txbxContent>
                      <w:p w:rsidR="003C5E82" w:rsidRPr="00547A11" w:rsidRDefault="008225E7" w:rsidP="00547A11">
                        <w:pPr>
                          <w:spacing w:before="120" w:after="120"/>
                          <w:jc w:val="center"/>
                          <w:rPr>
                            <w:color w:val="000000" w:themeColor="text1"/>
                            <w:sz w:val="20"/>
                          </w:rPr>
                        </w:pPr>
                        <w:hyperlink w:anchor="General_Community_Services" w:history="1">
                          <w:r w:rsidR="003C5E82" w:rsidRPr="00455FA2">
                            <w:rPr>
                              <w:rStyle w:val="Hyperlink"/>
                              <w:b/>
                              <w:i/>
                              <w:szCs w:val="14"/>
                            </w:rPr>
                            <w:t>General Community Services</w:t>
                          </w:r>
                        </w:hyperlink>
                      </w:p>
                    </w:txbxContent>
                  </v:textbox>
                </v:roundrect>
                <v:roundrect id="Rounded Rectangle 23" o:spid="_x0000_s1039" style="position:absolute;left:146;top:13533;width:15360;height:61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ETcQA&#10;AADbAAAADwAAAGRycy9kb3ducmV2LnhtbESPQWsCMRSE7wX/Q3hCbzWrLSKr2UUEwVNL1xb19tg8&#10;dxc3L2uSavrvm0Khx2FmvmFWZTS9uJHznWUF00kGgri2uuNGwcd++7QA4QOyxt4yKfgmD2Uxelhh&#10;ru2d3+lWhUYkCPscFbQhDLmUvm7JoJ/YgTh5Z+sMhiRdI7XDe4KbXs6ybC4NdpwWWhxo01J9qb6M&#10;AvN23B5OfI3uk6v9i5vG6+s8KvU4jusliEAx/If/2jutYPYM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hE3EAAAA2wAAAA8AAAAAAAAAAAAAAAAAmAIAAGRycy9k&#10;b3ducmV2LnhtbFBLBQYAAAAABAAEAPUAAACJAwAAAAA=&#10;" fillcolor="#b2a1c7 [1943]" strokecolor="black [3213]" strokeweight="2pt">
                  <v:textbox>
                    <w:txbxContent>
                      <w:p w:rsidR="003C5E82" w:rsidRPr="008370B1" w:rsidRDefault="008225E7" w:rsidP="00273831">
                        <w:pPr>
                          <w:jc w:val="center"/>
                          <w:rPr>
                            <w:color w:val="000000" w:themeColor="text1"/>
                            <w:sz w:val="20"/>
                          </w:rPr>
                        </w:pPr>
                        <w:hyperlink w:anchor="Family_Violence_Support" w:history="1">
                          <w:r w:rsidR="003C5E82" w:rsidRPr="00297176">
                            <w:rPr>
                              <w:rStyle w:val="Hyperlink"/>
                              <w:b/>
                              <w:i/>
                              <w:szCs w:val="14"/>
                            </w:rPr>
                            <w:t>Family Violence Support and Protective Services</w:t>
                          </w:r>
                        </w:hyperlink>
                      </w:p>
                    </w:txbxContent>
                  </v:textbox>
                </v:roundrect>
                <v:roundrect id="Text Box 25" o:spid="_x0000_s1040" style="position:absolute;left:16166;width:15875;height:6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LMMA&#10;AADbAAAADwAAAGRycy9kb3ducmV2LnhtbESPS2sCMRSF9wX/Q7iCu5ooaGVqFJUWXAnaCnV3mdzO&#10;TJ3cDJM4j39vBKHLw3l8nOW6s6VoqPaFYw2TsQJBnDpTcKbh++vzdQHCB2SDpWPS0JOH9WrwssTE&#10;uJaP1JxCJuII+wQ15CFUiZQ+zcmiH7uKOHq/rrYYoqwzaWps47gt5VSpubRYcCTkWNEup/R6utkI&#10;aWZV2xfd+aNXm4t6u9x+tn8HrUfDbvMOIlAX/sPP9t5omM7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DLMMAAADbAAAADwAAAAAAAAAAAAAAAACYAgAAZHJzL2Rv&#10;d25yZXYueG1sUEsFBgAAAAAEAAQA9QAAAIgDAAAAAA==&#10;" fillcolor="white [3201]" strokeweight=".5pt">
                  <v:textbox>
                    <w:txbxContent>
                      <w:p w:rsidR="003C5E82" w:rsidRDefault="003C5E82" w:rsidP="00E81E33">
                        <w:pPr>
                          <w:spacing w:line="276" w:lineRule="auto"/>
                          <w:rPr>
                            <w:sz w:val="16"/>
                          </w:rPr>
                        </w:pPr>
                        <w:r>
                          <w:rPr>
                            <w:sz w:val="16"/>
                          </w:rPr>
                          <w:t>Family services</w:t>
                        </w:r>
                      </w:p>
                      <w:p w:rsidR="003C5E82" w:rsidRDefault="003C5E82" w:rsidP="00E81E33">
                        <w:pPr>
                          <w:spacing w:line="276" w:lineRule="auto"/>
                          <w:rPr>
                            <w:sz w:val="16"/>
                          </w:rPr>
                        </w:pPr>
                        <w:r>
                          <w:rPr>
                            <w:sz w:val="16"/>
                          </w:rPr>
                          <w:t>Counselling Services</w:t>
                        </w:r>
                      </w:p>
                      <w:p w:rsidR="003C5E82" w:rsidRPr="00547A11" w:rsidRDefault="003C5E82" w:rsidP="00E81E33">
                        <w:pPr>
                          <w:spacing w:line="276" w:lineRule="auto"/>
                          <w:rPr>
                            <w:sz w:val="16"/>
                          </w:rPr>
                        </w:pPr>
                        <w:r>
                          <w:rPr>
                            <w:sz w:val="16"/>
                          </w:rPr>
                          <w:t>Wellbeing Clinics and Programs</w:t>
                        </w:r>
                      </w:p>
                    </w:txbxContent>
                  </v:textbox>
                </v:roundrect>
                <v:roundrect id="Text Box 26" o:spid="_x0000_s1041" style="position:absolute;left:16164;top:6729;width:15872;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dW8QA&#10;AADbAAAADwAAAGRycy9kb3ducmV2LnhtbESPS2vCQBSF94X+h+EW3OlMBbVEx5CWFlwJtS3o7pK5&#10;JrGZOyEz5vHvO4LQ5eE8Ps4mHWwtOmp95VjD80yBIM6dqbjQ8P31MX0B4QOywdoxaRjJQ7p9fNhg&#10;YlzPn9QdQiHiCPsENZQhNImUPi/Jop+5hjh6Z9daDFG2hTQt9nHc1nKu1FJarDgSSmzoraT893C1&#10;EdItmn6shp/3UWUntTpdj6+XvdaTpyFbgwg0hP/wvb0zGuZLuH2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VvEAAAA2wAAAA8AAAAAAAAAAAAAAAAAmAIAAGRycy9k&#10;b3ducmV2LnhtbFBLBQYAAAAABAAEAPUAAACJAwAAAAA=&#10;" fillcolor="white [3201]" strokeweight=".5pt">
                  <v:textbox>
                    <w:txbxContent>
                      <w:p w:rsidR="003C5E82" w:rsidRDefault="003C5E82" w:rsidP="00E81E33">
                        <w:pPr>
                          <w:spacing w:line="276" w:lineRule="auto"/>
                          <w:rPr>
                            <w:sz w:val="16"/>
                          </w:rPr>
                        </w:pPr>
                        <w:r>
                          <w:rPr>
                            <w:sz w:val="16"/>
                          </w:rPr>
                          <w:t>Housing support</w:t>
                        </w:r>
                      </w:p>
                      <w:p w:rsidR="003C5E82" w:rsidRDefault="003C5E82" w:rsidP="00E81E33">
                        <w:pPr>
                          <w:spacing w:line="276" w:lineRule="auto"/>
                          <w:rPr>
                            <w:sz w:val="16"/>
                          </w:rPr>
                        </w:pPr>
                        <w:r>
                          <w:rPr>
                            <w:sz w:val="16"/>
                          </w:rPr>
                          <w:t>Domestic violence support services</w:t>
                        </w:r>
                      </w:p>
                      <w:p w:rsidR="003C5E82" w:rsidRDefault="003C5E82" w:rsidP="00E81E33">
                        <w:pPr>
                          <w:spacing w:line="276" w:lineRule="auto"/>
                          <w:rPr>
                            <w:sz w:val="16"/>
                          </w:rPr>
                        </w:pPr>
                        <w:r>
                          <w:rPr>
                            <w:sz w:val="16"/>
                          </w:rPr>
                          <w:t>Children and family services</w:t>
                        </w:r>
                      </w:p>
                      <w:p w:rsidR="003C5E82" w:rsidRPr="00547A11" w:rsidRDefault="003C5E82" w:rsidP="00547A11">
                        <w:pPr>
                          <w:rPr>
                            <w:sz w:val="16"/>
                          </w:rPr>
                        </w:pPr>
                      </w:p>
                    </w:txbxContent>
                  </v:textbox>
                </v:roundrect>
                <v:roundrect id="Text Box 27" o:spid="_x0000_s1042" style="position:absolute;left:16164;top:13386;width:15867;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4wMMA&#10;AADbAAAADwAAAGRycy9kb3ducmV2LnhtbESPS2sCMRSF94L/IVyhO00UqjI1ikoLXRXqA+ruMrmd&#10;mTq5GSZxHv/eFASXh/P4OKtNZ0vRUO0LxxqmEwWCOHWm4EzD6fgxXoLwAdlg6Zg09ORhsx4OVpgY&#10;1/I3NYeQiTjCPkENeQhVIqVPc7LoJ64ijt6vqy2GKOtMmhrbOG5LOVNqLi0WHAk5VrTPKb0ebjZC&#10;mteq7Yvu/N6r7UUtLref3d+X1i+jbvsGIlAXnuFH+9NomC3g/0v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4wMMAAADbAAAADwAAAAAAAAAAAAAAAACYAgAAZHJzL2Rv&#10;d25yZXYueG1sUEsFBgAAAAAEAAQA9QAAAIgDAAAAAA==&#10;" fillcolor="white [3201]" strokeweight=".5pt">
                  <v:textbox>
                    <w:txbxContent>
                      <w:p w:rsidR="003C5E82" w:rsidRDefault="003C5E82" w:rsidP="00E81E33">
                        <w:pPr>
                          <w:spacing w:line="276" w:lineRule="auto"/>
                          <w:rPr>
                            <w:sz w:val="16"/>
                          </w:rPr>
                        </w:pPr>
                        <w:r>
                          <w:rPr>
                            <w:sz w:val="16"/>
                          </w:rPr>
                          <w:t>Child protection – mandatory reporting</w:t>
                        </w:r>
                      </w:p>
                      <w:p w:rsidR="003C5E82" w:rsidRDefault="003C5E82" w:rsidP="00E81E33">
                        <w:pPr>
                          <w:spacing w:line="276" w:lineRule="auto"/>
                          <w:rPr>
                            <w:sz w:val="16"/>
                          </w:rPr>
                        </w:pPr>
                        <w:r>
                          <w:rPr>
                            <w:sz w:val="16"/>
                          </w:rPr>
                          <w:t>Child and family victims support</w:t>
                        </w:r>
                      </w:p>
                      <w:p w:rsidR="003C5E82" w:rsidRPr="00547A11" w:rsidRDefault="003C5E82" w:rsidP="00E81E33">
                        <w:pPr>
                          <w:spacing w:line="276" w:lineRule="auto"/>
                          <w:rPr>
                            <w:sz w:val="16"/>
                          </w:rPr>
                        </w:pPr>
                        <w:r>
                          <w:rPr>
                            <w:sz w:val="16"/>
                          </w:rPr>
                          <w:t>Counselling and programs</w:t>
                        </w:r>
                      </w:p>
                    </w:txbxContent>
                  </v:textbox>
                </v:roundrect>
              </v:group>
            </w:pict>
          </mc:Fallback>
        </mc:AlternateContent>
      </w:r>
    </w:p>
    <w:p w:rsidR="00DB2423" w:rsidRDefault="00DB2423"/>
    <w:p w:rsidR="00DB2423" w:rsidRDefault="00DB2423"/>
    <w:p w:rsidR="00F609F0" w:rsidRDefault="00F609F0"/>
    <w:p w:rsidR="00F609F0" w:rsidRDefault="00F609F0"/>
    <w:p w:rsidR="008370B1" w:rsidRDefault="008370B1"/>
    <w:p w:rsidR="008370B1" w:rsidRDefault="008370B1"/>
    <w:p w:rsidR="008370B1" w:rsidRDefault="008370B1"/>
    <w:p w:rsidR="00F609F0" w:rsidRDefault="00F609F0"/>
    <w:p w:rsidR="00790992" w:rsidRDefault="00790992"/>
    <w:p w:rsidR="00553BEC" w:rsidRDefault="00553BEC" w:rsidP="00553BEC">
      <w:pPr>
        <w:rPr>
          <w:sz w:val="16"/>
        </w:rPr>
        <w:sectPr w:rsidR="00553BEC" w:rsidSect="00455FA2">
          <w:headerReference w:type="default" r:id="rId12"/>
          <w:footerReference w:type="default" r:id="rId13"/>
          <w:pgSz w:w="16838" w:h="11906" w:orient="landscape"/>
          <w:pgMar w:top="720" w:right="720" w:bottom="720" w:left="720" w:header="708" w:footer="708" w:gutter="0"/>
          <w:cols w:space="708"/>
          <w:docGrid w:linePitch="360"/>
        </w:sectPr>
      </w:pPr>
    </w:p>
    <w:p w:rsidR="00903B9C" w:rsidRDefault="00903B9C" w:rsidP="00313820">
      <w:pPr>
        <w:spacing w:line="0" w:lineRule="atLeast"/>
        <w:rPr>
          <w:sz w:val="16"/>
          <w:szCs w:val="16"/>
        </w:rPr>
      </w:pPr>
    </w:p>
    <w:p w:rsidR="00903B9C" w:rsidRDefault="00903B9C" w:rsidP="00313820">
      <w:pPr>
        <w:spacing w:line="0" w:lineRule="atLeast"/>
        <w:rPr>
          <w:sz w:val="16"/>
          <w:szCs w:val="16"/>
        </w:rPr>
      </w:pPr>
    </w:p>
    <w:p w:rsidR="00903B9C" w:rsidRPr="00313820" w:rsidRDefault="00903B9C" w:rsidP="00313820">
      <w:pPr>
        <w:spacing w:line="0" w:lineRule="atLeast"/>
        <w:rPr>
          <w:sz w:val="16"/>
          <w:szCs w:val="16"/>
        </w:rPr>
        <w:sectPr w:rsidR="00903B9C" w:rsidRPr="00313820" w:rsidSect="00455FA2">
          <w:type w:val="continuous"/>
          <w:pgSz w:w="16838" w:h="11906" w:orient="landscape"/>
          <w:pgMar w:top="720" w:right="720" w:bottom="720" w:left="720" w:header="708" w:footer="708" w:gutter="0"/>
          <w:cols w:space="708"/>
          <w:docGrid w:linePitch="360"/>
        </w:sectPr>
      </w:pPr>
    </w:p>
    <w:tbl>
      <w:tblPr>
        <w:tblStyle w:val="TableGrid"/>
        <w:tblW w:w="15366" w:type="dxa"/>
        <w:tblLayout w:type="fixed"/>
        <w:tblCellMar>
          <w:left w:w="57" w:type="dxa"/>
        </w:tblCellMar>
        <w:tblLook w:val="04A0" w:firstRow="1" w:lastRow="0" w:firstColumn="1" w:lastColumn="0" w:noHBand="0" w:noVBand="1"/>
      </w:tblPr>
      <w:tblGrid>
        <w:gridCol w:w="2325"/>
        <w:gridCol w:w="1985"/>
        <w:gridCol w:w="3118"/>
        <w:gridCol w:w="3261"/>
        <w:gridCol w:w="2551"/>
        <w:gridCol w:w="2126"/>
      </w:tblGrid>
      <w:tr w:rsidR="00FB75FF" w:rsidRPr="00DC3D25" w:rsidTr="001D2436">
        <w:trPr>
          <w:tblHeader/>
        </w:trPr>
        <w:tc>
          <w:tcPr>
            <w:tcW w:w="2325" w:type="dxa"/>
            <w:tcBorders>
              <w:bottom w:val="single" w:sz="4" w:space="0" w:color="auto"/>
            </w:tcBorders>
            <w:shd w:val="clear" w:color="auto" w:fill="548DD4" w:themeFill="text2" w:themeFillTint="99"/>
            <w:vAlign w:val="bottom"/>
          </w:tcPr>
          <w:p w:rsidR="00054ED1" w:rsidRPr="00DC3D25" w:rsidRDefault="00054ED1" w:rsidP="001D2436">
            <w:pPr>
              <w:rPr>
                <w:b/>
                <w:i/>
                <w:sz w:val="20"/>
                <w:szCs w:val="20"/>
              </w:rPr>
            </w:pPr>
          </w:p>
        </w:tc>
        <w:tc>
          <w:tcPr>
            <w:tcW w:w="1985" w:type="dxa"/>
            <w:shd w:val="clear" w:color="auto" w:fill="548DD4" w:themeFill="text2" w:themeFillTint="99"/>
          </w:tcPr>
          <w:p w:rsidR="00054ED1" w:rsidRPr="00DC3D25" w:rsidRDefault="00054ED1" w:rsidP="00F41090">
            <w:pPr>
              <w:jc w:val="center"/>
              <w:rPr>
                <w:b/>
                <w:sz w:val="20"/>
                <w:szCs w:val="20"/>
              </w:rPr>
            </w:pPr>
            <w:r w:rsidRPr="00DC3D25">
              <w:rPr>
                <w:b/>
                <w:sz w:val="20"/>
                <w:szCs w:val="20"/>
              </w:rPr>
              <w:t>Organisation</w:t>
            </w:r>
          </w:p>
        </w:tc>
        <w:tc>
          <w:tcPr>
            <w:tcW w:w="3118" w:type="dxa"/>
            <w:shd w:val="clear" w:color="auto" w:fill="548DD4" w:themeFill="text2" w:themeFillTint="99"/>
          </w:tcPr>
          <w:p w:rsidR="00054ED1" w:rsidRPr="00DC3D25" w:rsidRDefault="00054ED1" w:rsidP="00F41090">
            <w:pPr>
              <w:jc w:val="center"/>
              <w:rPr>
                <w:b/>
                <w:sz w:val="20"/>
                <w:szCs w:val="20"/>
              </w:rPr>
            </w:pPr>
            <w:r w:rsidRPr="00DC3D25">
              <w:rPr>
                <w:b/>
                <w:sz w:val="20"/>
                <w:szCs w:val="20"/>
              </w:rPr>
              <w:t>Service</w:t>
            </w:r>
          </w:p>
        </w:tc>
        <w:tc>
          <w:tcPr>
            <w:tcW w:w="3261" w:type="dxa"/>
            <w:shd w:val="clear" w:color="auto" w:fill="548DD4" w:themeFill="text2" w:themeFillTint="99"/>
          </w:tcPr>
          <w:p w:rsidR="00054ED1" w:rsidRPr="00DC3D25" w:rsidRDefault="00054ED1" w:rsidP="00F41090">
            <w:pPr>
              <w:jc w:val="center"/>
              <w:rPr>
                <w:b/>
                <w:sz w:val="20"/>
                <w:szCs w:val="20"/>
              </w:rPr>
            </w:pPr>
            <w:r w:rsidRPr="00DC3D25">
              <w:rPr>
                <w:b/>
                <w:sz w:val="20"/>
                <w:szCs w:val="20"/>
              </w:rPr>
              <w:t>Eligibility</w:t>
            </w:r>
          </w:p>
        </w:tc>
        <w:tc>
          <w:tcPr>
            <w:tcW w:w="2551" w:type="dxa"/>
            <w:shd w:val="clear" w:color="auto" w:fill="548DD4" w:themeFill="text2" w:themeFillTint="99"/>
          </w:tcPr>
          <w:p w:rsidR="00054ED1" w:rsidRPr="00DC3D25" w:rsidRDefault="00F609F0" w:rsidP="00F41090">
            <w:pPr>
              <w:jc w:val="center"/>
              <w:rPr>
                <w:b/>
                <w:sz w:val="20"/>
                <w:szCs w:val="20"/>
              </w:rPr>
            </w:pPr>
            <w:r w:rsidRPr="00DC3D25">
              <w:rPr>
                <w:b/>
                <w:sz w:val="20"/>
                <w:szCs w:val="20"/>
              </w:rPr>
              <w:t>Point of Entry</w:t>
            </w:r>
          </w:p>
        </w:tc>
        <w:tc>
          <w:tcPr>
            <w:tcW w:w="2126" w:type="dxa"/>
            <w:shd w:val="clear" w:color="auto" w:fill="548DD4" w:themeFill="text2" w:themeFillTint="99"/>
          </w:tcPr>
          <w:p w:rsidR="00F609F0" w:rsidRPr="00DC3D25" w:rsidRDefault="00CB7406" w:rsidP="00F41090">
            <w:pPr>
              <w:jc w:val="center"/>
              <w:rPr>
                <w:b/>
                <w:sz w:val="20"/>
                <w:szCs w:val="20"/>
              </w:rPr>
            </w:pPr>
            <w:r w:rsidRPr="00DC3D25">
              <w:rPr>
                <w:b/>
                <w:sz w:val="20"/>
                <w:szCs w:val="20"/>
              </w:rPr>
              <w:t>Service Entry C</w:t>
            </w:r>
            <w:r w:rsidR="00F609F0" w:rsidRPr="00DC3D25">
              <w:rPr>
                <w:b/>
                <w:sz w:val="20"/>
                <w:szCs w:val="20"/>
              </w:rPr>
              <w:t>riteria</w:t>
            </w:r>
          </w:p>
          <w:p w:rsidR="00054ED1" w:rsidRPr="00DC3D25" w:rsidRDefault="00054ED1" w:rsidP="00F41090">
            <w:pPr>
              <w:jc w:val="cente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AA5F2F" w:rsidRPr="00DC3D25" w:rsidTr="008370B1">
        <w:tc>
          <w:tcPr>
            <w:tcW w:w="2325" w:type="dxa"/>
            <w:vMerge w:val="restart"/>
            <w:tcBorders>
              <w:right w:val="single" w:sz="4" w:space="0" w:color="auto"/>
            </w:tcBorders>
            <w:shd w:val="clear" w:color="auto" w:fill="FABF8F" w:themeFill="accent6" w:themeFillTint="99"/>
          </w:tcPr>
          <w:p w:rsidR="00AA5F2F" w:rsidRPr="00DC3D25" w:rsidRDefault="00AA5F2F" w:rsidP="008370B1">
            <w:pPr>
              <w:pStyle w:val="Heading1"/>
              <w:spacing w:before="0"/>
              <w:rPr>
                <w:sz w:val="20"/>
                <w:szCs w:val="20"/>
              </w:rPr>
            </w:pPr>
            <w:bookmarkStart w:id="1" w:name="Community_Health_Services"/>
            <w:r w:rsidRPr="00DC3D25">
              <w:rPr>
                <w:sz w:val="36"/>
                <w:szCs w:val="20"/>
              </w:rPr>
              <w:t>Community Health Services</w:t>
            </w:r>
            <w:bookmarkEnd w:id="1"/>
          </w:p>
        </w:tc>
        <w:tc>
          <w:tcPr>
            <w:tcW w:w="1985" w:type="dxa"/>
            <w:vMerge w:val="restart"/>
            <w:tcBorders>
              <w:left w:val="single" w:sz="4" w:space="0" w:color="auto"/>
            </w:tcBorders>
          </w:tcPr>
          <w:p w:rsidR="00AA5F2F" w:rsidRPr="00DC3D25" w:rsidRDefault="00AA5F2F" w:rsidP="00F41090">
            <w:pPr>
              <w:rPr>
                <w:b/>
                <w:sz w:val="20"/>
                <w:szCs w:val="20"/>
              </w:rPr>
            </w:pPr>
            <w:r w:rsidRPr="00DC3D25">
              <w:rPr>
                <w:b/>
                <w:sz w:val="20"/>
                <w:szCs w:val="20"/>
              </w:rPr>
              <w:t>Bendigo Community Health Services  (BCHS)</w:t>
            </w:r>
          </w:p>
          <w:p w:rsidR="00AA5F2F" w:rsidRPr="00DC3D25" w:rsidRDefault="00AA5F2F" w:rsidP="00F41090">
            <w:pPr>
              <w:rPr>
                <w:b/>
                <w:sz w:val="20"/>
                <w:szCs w:val="20"/>
              </w:rPr>
            </w:pPr>
          </w:p>
          <w:p w:rsidR="00AA5F2F" w:rsidRPr="00DC3D25" w:rsidRDefault="00547252" w:rsidP="00F41090">
            <w:pPr>
              <w:rPr>
                <w:b/>
                <w:sz w:val="20"/>
                <w:szCs w:val="20"/>
              </w:rPr>
            </w:pPr>
            <w:hyperlink r:id="rId14" w:history="1">
              <w:r w:rsidR="00AA5F2F" w:rsidRPr="00DC3D25">
                <w:rPr>
                  <w:sz w:val="20"/>
                  <w:szCs w:val="20"/>
                </w:rPr>
                <w:object w:dxaOrig="399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9.75pt" o:ole="">
                    <v:imagedata r:id="rId15" o:title=""/>
                  </v:shape>
                  <o:OLEObject Type="Embed" ProgID="PBrush" ShapeID="_x0000_i1025" DrawAspect="Content" ObjectID="_1563629334" r:id="rId16"/>
                </w:object>
              </w:r>
            </w:hyperlink>
          </w:p>
        </w:tc>
        <w:tc>
          <w:tcPr>
            <w:tcW w:w="3118" w:type="dxa"/>
          </w:tcPr>
          <w:p w:rsidR="00AA5F2F" w:rsidRPr="00DC3D25" w:rsidRDefault="00AA5F2F" w:rsidP="009A6452">
            <w:pPr>
              <w:rPr>
                <w:b/>
                <w:sz w:val="20"/>
                <w:szCs w:val="20"/>
              </w:rPr>
            </w:pPr>
            <w:r w:rsidRPr="00DC3D25">
              <w:rPr>
                <w:b/>
                <w:sz w:val="20"/>
                <w:szCs w:val="20"/>
              </w:rPr>
              <w:t>Child, Youth and Family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Family Support - support children and parents to identify goals and to respond to their unique challenges</w:t>
            </w:r>
          </w:p>
          <w:p w:rsidR="00AA5F2F" w:rsidRPr="00DC3D25" w:rsidRDefault="00AA5F2F" w:rsidP="00544EF1">
            <w:pPr>
              <w:pStyle w:val="ListParagraph"/>
              <w:ind w:left="176"/>
              <w:rPr>
                <w:sz w:val="20"/>
                <w:szCs w:val="20"/>
              </w:rPr>
            </w:pPr>
          </w:p>
          <w:p w:rsidR="00AA5F2F" w:rsidRPr="00DC3D25" w:rsidRDefault="00AA5F2F" w:rsidP="00544EF1">
            <w:pPr>
              <w:pStyle w:val="ListParagraph"/>
              <w:numPr>
                <w:ilvl w:val="0"/>
                <w:numId w:val="44"/>
              </w:numPr>
              <w:ind w:left="176" w:hanging="142"/>
              <w:rPr>
                <w:sz w:val="20"/>
                <w:szCs w:val="20"/>
              </w:rPr>
            </w:pPr>
            <w:r w:rsidRPr="00DC3D25">
              <w:rPr>
                <w:sz w:val="20"/>
                <w:szCs w:val="20"/>
              </w:rPr>
              <w:t>Young, Pregnant and Parenting Program.</w:t>
            </w:r>
          </w:p>
          <w:p w:rsidR="00AA5F2F" w:rsidRPr="00DC3D25" w:rsidRDefault="00AA5F2F" w:rsidP="00544EF1">
            <w:pPr>
              <w:pStyle w:val="ListParagraph"/>
              <w:ind w:left="176"/>
              <w:rPr>
                <w:sz w:val="20"/>
                <w:szCs w:val="20"/>
              </w:rPr>
            </w:pPr>
          </w:p>
          <w:p w:rsidR="00AA5F2F" w:rsidRPr="00DC3D25" w:rsidRDefault="00AA5F2F" w:rsidP="00544EF1">
            <w:pPr>
              <w:pStyle w:val="ListParagraph"/>
              <w:ind w:left="176"/>
              <w:rPr>
                <w:sz w:val="20"/>
                <w:szCs w:val="20"/>
              </w:rPr>
            </w:pPr>
          </w:p>
          <w:p w:rsidR="00AA5F2F" w:rsidRDefault="00AA5F2F" w:rsidP="008370B1">
            <w:pPr>
              <w:rPr>
                <w:sz w:val="20"/>
                <w:szCs w:val="20"/>
              </w:rPr>
            </w:pPr>
          </w:p>
          <w:p w:rsidR="00DC3D25" w:rsidRPr="00DC3D25" w:rsidRDefault="00DC3D25" w:rsidP="008370B1">
            <w:pPr>
              <w:rPr>
                <w:sz w:val="20"/>
                <w:szCs w:val="20"/>
              </w:rPr>
            </w:pPr>
          </w:p>
          <w:p w:rsidR="00AA5F2F" w:rsidRPr="00DC3D25" w:rsidRDefault="00AA5F2F" w:rsidP="00544EF1">
            <w:pPr>
              <w:pStyle w:val="ListParagraph"/>
              <w:numPr>
                <w:ilvl w:val="0"/>
                <w:numId w:val="44"/>
              </w:numPr>
              <w:ind w:left="176" w:hanging="142"/>
              <w:rPr>
                <w:sz w:val="20"/>
                <w:szCs w:val="20"/>
              </w:rPr>
            </w:pPr>
            <w:r w:rsidRPr="00DC3D25">
              <w:rPr>
                <w:sz w:val="20"/>
                <w:szCs w:val="20"/>
              </w:rPr>
              <w:t>Child and Youth Health Invest School Focused Youth Service – Children’s Health Clinic incl. a Mental Health Nurse.</w:t>
            </w:r>
          </w:p>
          <w:p w:rsidR="00AA5F2F" w:rsidRPr="00DC3D25" w:rsidRDefault="00AA5F2F" w:rsidP="00544EF1">
            <w:pPr>
              <w:pStyle w:val="ListParagraph"/>
              <w:ind w:left="176"/>
              <w:rPr>
                <w:sz w:val="20"/>
                <w:szCs w:val="20"/>
              </w:rPr>
            </w:pPr>
          </w:p>
          <w:p w:rsidR="00AA5F2F" w:rsidRPr="00DC3D25" w:rsidRDefault="00AA5F2F" w:rsidP="00544EF1">
            <w:pPr>
              <w:pStyle w:val="ListParagraph"/>
              <w:ind w:left="176"/>
              <w:rPr>
                <w:sz w:val="20"/>
                <w:szCs w:val="20"/>
              </w:rPr>
            </w:pPr>
          </w:p>
          <w:p w:rsidR="00AA5F2F" w:rsidRPr="00DC3D25" w:rsidRDefault="00AA5F2F" w:rsidP="00544EF1">
            <w:pPr>
              <w:pStyle w:val="ListParagraph"/>
              <w:numPr>
                <w:ilvl w:val="0"/>
                <w:numId w:val="44"/>
              </w:numPr>
              <w:ind w:left="176" w:hanging="142"/>
              <w:rPr>
                <w:sz w:val="20"/>
                <w:szCs w:val="20"/>
              </w:rPr>
            </w:pPr>
            <w:r w:rsidRPr="00DC3D25">
              <w:rPr>
                <w:sz w:val="20"/>
                <w:szCs w:val="20"/>
              </w:rPr>
              <w:t>Innovative Health Services for Homeless Youth Program (IHSHY)</w:t>
            </w:r>
          </w:p>
          <w:p w:rsidR="00AA5F2F" w:rsidRPr="00DC3D25" w:rsidRDefault="00AA5F2F" w:rsidP="00F409A6">
            <w:pPr>
              <w:pStyle w:val="ListParagraph"/>
              <w:ind w:left="317"/>
              <w:rPr>
                <w:sz w:val="20"/>
                <w:szCs w:val="20"/>
              </w:rPr>
            </w:pPr>
          </w:p>
        </w:tc>
        <w:tc>
          <w:tcPr>
            <w:tcW w:w="3261" w:type="dxa"/>
          </w:tcPr>
          <w:p w:rsidR="00AA5F2F" w:rsidRPr="00DC3D25" w:rsidRDefault="00AA5F2F" w:rsidP="004E0760">
            <w:pPr>
              <w:rPr>
                <w:b/>
                <w:sz w:val="20"/>
                <w:szCs w:val="20"/>
              </w:rPr>
            </w:pPr>
            <w:r w:rsidRPr="00DC3D25">
              <w:rPr>
                <w:b/>
                <w:sz w:val="20"/>
                <w:szCs w:val="20"/>
              </w:rPr>
              <w:t>Family Support</w:t>
            </w:r>
          </w:p>
          <w:p w:rsidR="00AA5F2F" w:rsidRPr="00DC3D25" w:rsidRDefault="00AA5F2F" w:rsidP="004E0760">
            <w:pPr>
              <w:rPr>
                <w:sz w:val="20"/>
                <w:szCs w:val="20"/>
              </w:rPr>
            </w:pPr>
            <w:r w:rsidRPr="00DC3D25">
              <w:rPr>
                <w:sz w:val="20"/>
                <w:szCs w:val="20"/>
              </w:rPr>
              <w:t>Families</w:t>
            </w:r>
          </w:p>
          <w:p w:rsidR="00AA5F2F" w:rsidRPr="00DC3D25" w:rsidRDefault="00AA5F2F" w:rsidP="004E0760">
            <w:pPr>
              <w:rPr>
                <w:b/>
                <w:sz w:val="20"/>
                <w:szCs w:val="20"/>
              </w:rPr>
            </w:pPr>
          </w:p>
          <w:p w:rsidR="00AA5F2F" w:rsidRPr="00DC3D25" w:rsidRDefault="00AA5F2F" w:rsidP="004E0760">
            <w:pPr>
              <w:rPr>
                <w:b/>
                <w:sz w:val="20"/>
                <w:szCs w:val="20"/>
              </w:rPr>
            </w:pPr>
          </w:p>
          <w:p w:rsidR="00AA5F2F" w:rsidRPr="00DC3D25" w:rsidRDefault="00AA5F2F" w:rsidP="004E0760">
            <w:pPr>
              <w:rPr>
                <w:b/>
                <w:sz w:val="20"/>
                <w:szCs w:val="20"/>
              </w:rPr>
            </w:pPr>
          </w:p>
          <w:p w:rsidR="00DC3D25" w:rsidRDefault="00DC3D25" w:rsidP="004E0760">
            <w:pPr>
              <w:rPr>
                <w:b/>
                <w:sz w:val="20"/>
                <w:szCs w:val="20"/>
              </w:rPr>
            </w:pPr>
          </w:p>
          <w:p w:rsidR="00AA5F2F" w:rsidRPr="00DC3D25" w:rsidRDefault="00AA5F2F" w:rsidP="004E0760">
            <w:pPr>
              <w:rPr>
                <w:b/>
                <w:sz w:val="20"/>
                <w:szCs w:val="20"/>
              </w:rPr>
            </w:pPr>
            <w:r w:rsidRPr="00DC3D25">
              <w:rPr>
                <w:b/>
                <w:sz w:val="20"/>
                <w:szCs w:val="20"/>
              </w:rPr>
              <w:t>Young, Pregnant and Parenting Program</w:t>
            </w:r>
          </w:p>
          <w:p w:rsidR="00AA5F2F" w:rsidRPr="00DC3D25" w:rsidRDefault="00AA5F2F" w:rsidP="004E0760">
            <w:pPr>
              <w:rPr>
                <w:rFonts w:cs="Arial"/>
                <w:sz w:val="20"/>
                <w:szCs w:val="20"/>
              </w:rPr>
            </w:pPr>
            <w:r w:rsidRPr="00DC3D25">
              <w:rPr>
                <w:rFonts w:cs="Arial"/>
                <w:sz w:val="20"/>
                <w:szCs w:val="20"/>
              </w:rPr>
              <w:t>Young families who are 21 years and under who are pregnant and/or parenting their first child.</w:t>
            </w:r>
          </w:p>
          <w:p w:rsidR="00AA5F2F" w:rsidRPr="00DC3D25" w:rsidRDefault="00AA5F2F" w:rsidP="004E0760">
            <w:pPr>
              <w:rPr>
                <w:rFonts w:cs="Arial"/>
                <w:sz w:val="20"/>
                <w:szCs w:val="20"/>
              </w:rPr>
            </w:pPr>
          </w:p>
          <w:p w:rsidR="00AA5F2F" w:rsidRPr="00DC3D25" w:rsidRDefault="00AA5F2F" w:rsidP="00AD4E0D">
            <w:pPr>
              <w:rPr>
                <w:b/>
                <w:sz w:val="20"/>
                <w:szCs w:val="20"/>
              </w:rPr>
            </w:pPr>
            <w:r w:rsidRPr="00DC3D25">
              <w:rPr>
                <w:b/>
                <w:sz w:val="20"/>
                <w:szCs w:val="20"/>
              </w:rPr>
              <w:t>Child and Youth Health Invest School Focused Youth Service</w:t>
            </w:r>
          </w:p>
          <w:p w:rsidR="00AA5F2F" w:rsidRPr="00DC3D25" w:rsidRDefault="00AA5F2F" w:rsidP="00AD4E0D">
            <w:pPr>
              <w:rPr>
                <w:b/>
                <w:sz w:val="20"/>
                <w:szCs w:val="20"/>
              </w:rPr>
            </w:pPr>
            <w:r w:rsidRPr="00DC3D25">
              <w:rPr>
                <w:b/>
                <w:sz w:val="20"/>
                <w:szCs w:val="20"/>
              </w:rPr>
              <w:t xml:space="preserve">0 – XX years. </w:t>
            </w:r>
          </w:p>
          <w:p w:rsidR="00AA5F2F" w:rsidRPr="00DC3D25" w:rsidRDefault="00AA5F2F" w:rsidP="004E0760">
            <w:pPr>
              <w:rPr>
                <w:b/>
                <w:sz w:val="20"/>
                <w:szCs w:val="20"/>
              </w:rPr>
            </w:pPr>
          </w:p>
          <w:p w:rsidR="00AA5F2F" w:rsidRDefault="00AA5F2F" w:rsidP="004E0760">
            <w:pPr>
              <w:rPr>
                <w:b/>
                <w:sz w:val="20"/>
                <w:szCs w:val="20"/>
              </w:rPr>
            </w:pPr>
          </w:p>
          <w:p w:rsidR="00DC3D25" w:rsidRPr="00DC3D25" w:rsidRDefault="00DC3D25" w:rsidP="004E0760">
            <w:pPr>
              <w:rPr>
                <w:b/>
                <w:sz w:val="20"/>
                <w:szCs w:val="20"/>
              </w:rPr>
            </w:pPr>
          </w:p>
          <w:p w:rsidR="00AA5F2F" w:rsidRPr="00DC3D25" w:rsidRDefault="00AA5F2F" w:rsidP="004E0760">
            <w:pPr>
              <w:rPr>
                <w:b/>
                <w:sz w:val="20"/>
                <w:szCs w:val="20"/>
              </w:rPr>
            </w:pPr>
            <w:r w:rsidRPr="00DC3D25">
              <w:rPr>
                <w:b/>
                <w:sz w:val="20"/>
                <w:szCs w:val="20"/>
              </w:rPr>
              <w:t>Innovative Health Services for Homeless Youth Program (IHSHY)</w:t>
            </w:r>
          </w:p>
          <w:p w:rsidR="00AA5F2F" w:rsidRPr="00DC3D25" w:rsidRDefault="00AA5F2F" w:rsidP="00F41090">
            <w:pPr>
              <w:rPr>
                <w:b/>
                <w:sz w:val="20"/>
                <w:szCs w:val="20"/>
              </w:rPr>
            </w:pPr>
            <w:r w:rsidRPr="00DC3D25">
              <w:rPr>
                <w:rStyle w:val="apple-converted-space"/>
                <w:rFonts w:cs="Arial"/>
                <w:sz w:val="20"/>
                <w:szCs w:val="20"/>
              </w:rPr>
              <w:t>A</w:t>
            </w:r>
            <w:r w:rsidRPr="00DC3D25">
              <w:rPr>
                <w:rFonts w:cs="Arial"/>
                <w:sz w:val="20"/>
                <w:szCs w:val="20"/>
              </w:rPr>
              <w:t>ged 12-24 experiencing homelessness, or who are at risk of becoming homeless</w:t>
            </w:r>
            <w:r w:rsidRPr="00DC3D25">
              <w:rPr>
                <w:b/>
                <w:sz w:val="20"/>
                <w:szCs w:val="20"/>
              </w:rPr>
              <w:t>.</w:t>
            </w:r>
          </w:p>
        </w:tc>
        <w:tc>
          <w:tcPr>
            <w:tcW w:w="2551" w:type="dxa"/>
            <w:vMerge w:val="restart"/>
          </w:tcPr>
          <w:p w:rsidR="00AA5F2F" w:rsidRPr="00DC3D25" w:rsidRDefault="00AA5F2F" w:rsidP="00F41090">
            <w:pPr>
              <w:rPr>
                <w:color w:val="000000"/>
                <w:sz w:val="20"/>
                <w:szCs w:val="20"/>
              </w:rPr>
            </w:pPr>
            <w:r w:rsidRPr="00DC3D25">
              <w:rPr>
                <w:b/>
                <w:color w:val="000000"/>
                <w:sz w:val="20"/>
                <w:szCs w:val="20"/>
              </w:rPr>
              <w:t>Location:</w:t>
            </w:r>
          </w:p>
          <w:p w:rsidR="00AA5F2F" w:rsidRPr="00DC3D25" w:rsidRDefault="00AA5F2F" w:rsidP="00544EF1">
            <w:pPr>
              <w:pStyle w:val="ListParagraph"/>
              <w:numPr>
                <w:ilvl w:val="0"/>
                <w:numId w:val="44"/>
              </w:numPr>
              <w:ind w:left="176" w:hanging="142"/>
              <w:rPr>
                <w:sz w:val="20"/>
                <w:szCs w:val="20"/>
              </w:rPr>
            </w:pPr>
            <w:r w:rsidRPr="00DC3D25">
              <w:rPr>
                <w:sz w:val="20"/>
                <w:szCs w:val="20"/>
              </w:rPr>
              <w:t>Central: 171 Hargreaves Street</w:t>
            </w:r>
          </w:p>
          <w:p w:rsidR="00AA5F2F" w:rsidRPr="00DC3D25" w:rsidRDefault="00AA5F2F" w:rsidP="00544EF1">
            <w:pPr>
              <w:pStyle w:val="ListParagraph"/>
              <w:ind w:left="176"/>
              <w:rPr>
                <w:sz w:val="20"/>
                <w:szCs w:val="20"/>
              </w:rPr>
            </w:pPr>
            <w:r w:rsidRPr="00DC3D25">
              <w:rPr>
                <w:sz w:val="20"/>
                <w:szCs w:val="20"/>
              </w:rPr>
              <w:t>(P) 5448 1600</w:t>
            </w:r>
          </w:p>
          <w:p w:rsidR="00AA5F2F" w:rsidRPr="00DC3D25" w:rsidRDefault="00AA5F2F" w:rsidP="00544EF1">
            <w:pPr>
              <w:pStyle w:val="ListParagraph"/>
              <w:numPr>
                <w:ilvl w:val="0"/>
                <w:numId w:val="44"/>
              </w:numPr>
              <w:ind w:left="176" w:hanging="142"/>
              <w:rPr>
                <w:sz w:val="20"/>
                <w:szCs w:val="20"/>
              </w:rPr>
            </w:pPr>
            <w:r w:rsidRPr="00DC3D25">
              <w:rPr>
                <w:sz w:val="20"/>
                <w:szCs w:val="20"/>
              </w:rPr>
              <w:t xml:space="preserve">Kangaroo Flat: 13 Helm Street </w:t>
            </w:r>
          </w:p>
          <w:p w:rsidR="00AA5F2F" w:rsidRPr="00DC3D25" w:rsidRDefault="00AA5F2F" w:rsidP="00544EF1">
            <w:pPr>
              <w:pStyle w:val="ListParagraph"/>
              <w:ind w:left="176"/>
              <w:rPr>
                <w:sz w:val="20"/>
                <w:szCs w:val="20"/>
              </w:rPr>
            </w:pPr>
            <w:r w:rsidRPr="00DC3D25">
              <w:rPr>
                <w:sz w:val="20"/>
                <w:szCs w:val="20"/>
              </w:rPr>
              <w:t>(P): 5430 0500</w:t>
            </w:r>
          </w:p>
          <w:p w:rsidR="00AA5F2F" w:rsidRPr="00DC3D25" w:rsidRDefault="00AA5F2F" w:rsidP="00544EF1">
            <w:pPr>
              <w:pStyle w:val="ListParagraph"/>
              <w:numPr>
                <w:ilvl w:val="0"/>
                <w:numId w:val="44"/>
              </w:numPr>
              <w:ind w:left="176" w:hanging="142"/>
              <w:rPr>
                <w:sz w:val="20"/>
                <w:szCs w:val="20"/>
              </w:rPr>
            </w:pPr>
            <w:r w:rsidRPr="00DC3D25">
              <w:rPr>
                <w:sz w:val="20"/>
                <w:szCs w:val="20"/>
              </w:rPr>
              <w:t xml:space="preserve">Eaglehawk: 3 </w:t>
            </w:r>
            <w:proofErr w:type="spellStart"/>
            <w:r w:rsidRPr="00DC3D25">
              <w:rPr>
                <w:sz w:val="20"/>
                <w:szCs w:val="20"/>
              </w:rPr>
              <w:t>Seymoure</w:t>
            </w:r>
            <w:proofErr w:type="spellEnd"/>
            <w:r w:rsidRPr="00DC3D25">
              <w:rPr>
                <w:sz w:val="20"/>
                <w:szCs w:val="20"/>
              </w:rPr>
              <w:t xml:space="preserve"> Street</w:t>
            </w:r>
          </w:p>
          <w:p w:rsidR="00AA5F2F" w:rsidRPr="00DC3D25" w:rsidRDefault="00AA5F2F" w:rsidP="00544EF1">
            <w:pPr>
              <w:pStyle w:val="ListParagraph"/>
              <w:ind w:left="176"/>
              <w:rPr>
                <w:sz w:val="20"/>
                <w:szCs w:val="20"/>
              </w:rPr>
            </w:pPr>
            <w:r w:rsidRPr="00DC3D25">
              <w:rPr>
                <w:sz w:val="20"/>
                <w:szCs w:val="20"/>
              </w:rPr>
              <w:t>(P): 5434 4300</w:t>
            </w:r>
          </w:p>
          <w:p w:rsidR="00AA5F2F" w:rsidRPr="00DC3D25" w:rsidRDefault="00AA5F2F" w:rsidP="00544EF1">
            <w:pPr>
              <w:pStyle w:val="ListParagraph"/>
              <w:numPr>
                <w:ilvl w:val="0"/>
                <w:numId w:val="44"/>
              </w:numPr>
              <w:ind w:left="176" w:hanging="142"/>
              <w:rPr>
                <w:sz w:val="20"/>
                <w:szCs w:val="20"/>
              </w:rPr>
            </w:pPr>
            <w:r w:rsidRPr="00DC3D25">
              <w:rPr>
                <w:sz w:val="20"/>
                <w:szCs w:val="20"/>
              </w:rPr>
              <w:t>Elmore: 46 Jeffrey  Street</w:t>
            </w:r>
          </w:p>
          <w:p w:rsidR="00AA5F2F" w:rsidRPr="00DC3D25" w:rsidRDefault="00AA5F2F" w:rsidP="00544EF1">
            <w:pPr>
              <w:pStyle w:val="ListParagraph"/>
              <w:ind w:left="176"/>
              <w:rPr>
                <w:sz w:val="20"/>
                <w:szCs w:val="20"/>
              </w:rPr>
            </w:pPr>
            <w:r w:rsidRPr="00DC3D25">
              <w:rPr>
                <w:sz w:val="20"/>
                <w:szCs w:val="20"/>
              </w:rPr>
              <w:t>(P): 5432 6001</w:t>
            </w:r>
          </w:p>
          <w:p w:rsidR="00AA5F2F" w:rsidRPr="00DC3D25" w:rsidRDefault="00AA5F2F" w:rsidP="00F41090">
            <w:pPr>
              <w:rPr>
                <w:color w:val="000000"/>
                <w:sz w:val="20"/>
                <w:szCs w:val="20"/>
              </w:rPr>
            </w:pPr>
            <w:r w:rsidRPr="00DC3D25">
              <w:rPr>
                <w:b/>
                <w:color w:val="000000"/>
                <w:sz w:val="20"/>
                <w:szCs w:val="20"/>
              </w:rPr>
              <w:t>Email</w:t>
            </w:r>
            <w:r w:rsidRPr="00DC3D25">
              <w:rPr>
                <w:color w:val="000000"/>
                <w:sz w:val="20"/>
                <w:szCs w:val="20"/>
              </w:rPr>
              <w:t xml:space="preserve">: </w:t>
            </w:r>
            <w:hyperlink r:id="rId17" w:history="1">
              <w:r w:rsidRPr="00DC3D25">
                <w:rPr>
                  <w:rStyle w:val="Hyperlink"/>
                  <w:sz w:val="20"/>
                  <w:szCs w:val="20"/>
                </w:rPr>
                <w:t>bchs@bchs.com.au</w:t>
              </w:r>
            </w:hyperlink>
          </w:p>
          <w:p w:rsidR="00AA5F2F" w:rsidRPr="00DC3D25" w:rsidRDefault="00AA5F2F" w:rsidP="00F41090">
            <w:pPr>
              <w:rPr>
                <w:b/>
                <w:color w:val="000000"/>
                <w:sz w:val="20"/>
                <w:szCs w:val="20"/>
              </w:rPr>
            </w:pPr>
            <w:r w:rsidRPr="00DC3D25">
              <w:rPr>
                <w:b/>
                <w:color w:val="000000"/>
                <w:sz w:val="20"/>
                <w:szCs w:val="20"/>
              </w:rPr>
              <w:t>Website:</w:t>
            </w:r>
            <w:r w:rsidRPr="00DC3D25">
              <w:rPr>
                <w:color w:val="000000"/>
                <w:sz w:val="20"/>
                <w:szCs w:val="20"/>
              </w:rPr>
              <w:t xml:space="preserve"> </w:t>
            </w:r>
            <w:hyperlink r:id="rId18" w:history="1">
              <w:r w:rsidRPr="00DC3D25">
                <w:rPr>
                  <w:rStyle w:val="Hyperlink"/>
                  <w:sz w:val="20"/>
                  <w:szCs w:val="20"/>
                </w:rPr>
                <w:t>http://www.bchs.com.au</w:t>
              </w:r>
            </w:hyperlink>
          </w:p>
          <w:p w:rsidR="00AA5F2F" w:rsidRPr="00DC3D25" w:rsidRDefault="00AA5F2F" w:rsidP="00F41090">
            <w:pPr>
              <w:rPr>
                <w:b/>
                <w:color w:val="000000"/>
                <w:sz w:val="20"/>
                <w:szCs w:val="20"/>
              </w:rPr>
            </w:pPr>
          </w:p>
        </w:tc>
        <w:tc>
          <w:tcPr>
            <w:tcW w:w="2126" w:type="dxa"/>
          </w:tcPr>
          <w:p w:rsidR="00AA5F2F" w:rsidRPr="00DC3D25" w:rsidRDefault="00AA5F2F" w:rsidP="002B3E25">
            <w:pPr>
              <w:rPr>
                <w:b/>
                <w:sz w:val="20"/>
                <w:szCs w:val="20"/>
              </w:rPr>
            </w:pPr>
            <w:r w:rsidRPr="00DC3D25">
              <w:rPr>
                <w:b/>
                <w:sz w:val="20"/>
                <w:szCs w:val="20"/>
              </w:rPr>
              <w:t>Family Support</w:t>
            </w:r>
          </w:p>
          <w:p w:rsidR="00AA5F2F" w:rsidRPr="00DC3D25" w:rsidRDefault="00AA5F2F" w:rsidP="002B3E25">
            <w:pPr>
              <w:rPr>
                <w:b/>
                <w:sz w:val="20"/>
                <w:szCs w:val="20"/>
              </w:rPr>
            </w:pPr>
            <w:r w:rsidRPr="00DC3D25">
              <w:rPr>
                <w:b/>
                <w:sz w:val="20"/>
                <w:szCs w:val="20"/>
              </w:rPr>
              <w:t xml:space="preserve">Referrals via: </w:t>
            </w:r>
            <w:r w:rsidRPr="00DC3D25">
              <w:rPr>
                <w:rStyle w:val="Strong"/>
                <w:rFonts w:cs="Arial"/>
                <w:b w:val="0"/>
                <w:sz w:val="20"/>
                <w:szCs w:val="20"/>
              </w:rPr>
              <w:t>Child FIRST on 1800 260 338</w:t>
            </w:r>
            <w:r w:rsidRPr="00DC3D25">
              <w:rPr>
                <w:b/>
                <w:sz w:val="20"/>
                <w:szCs w:val="20"/>
              </w:rPr>
              <w:t xml:space="preserve"> </w:t>
            </w:r>
          </w:p>
          <w:p w:rsidR="00AA5F2F" w:rsidRDefault="00AA5F2F" w:rsidP="002B3E25">
            <w:pPr>
              <w:rPr>
                <w:b/>
                <w:sz w:val="20"/>
                <w:szCs w:val="20"/>
              </w:rPr>
            </w:pPr>
          </w:p>
          <w:p w:rsidR="00DC3D25" w:rsidRPr="00DC3D25" w:rsidRDefault="00DC3D25" w:rsidP="002B3E25">
            <w:pPr>
              <w:rPr>
                <w:b/>
                <w:sz w:val="20"/>
                <w:szCs w:val="20"/>
              </w:rPr>
            </w:pPr>
          </w:p>
          <w:p w:rsidR="00AA5F2F" w:rsidRPr="00DC3D25" w:rsidRDefault="00AA5F2F" w:rsidP="00AD4E0D">
            <w:pPr>
              <w:rPr>
                <w:b/>
                <w:sz w:val="20"/>
                <w:szCs w:val="20"/>
              </w:rPr>
            </w:pPr>
            <w:r w:rsidRPr="00DC3D25">
              <w:rPr>
                <w:b/>
                <w:sz w:val="20"/>
                <w:szCs w:val="20"/>
              </w:rPr>
              <w:t>Young, Pregnant and Parenting Program</w:t>
            </w:r>
          </w:p>
          <w:p w:rsidR="00AA5F2F" w:rsidRPr="00DC3D25" w:rsidRDefault="00AA5F2F" w:rsidP="002B3E25">
            <w:pPr>
              <w:rPr>
                <w:b/>
                <w:sz w:val="20"/>
                <w:szCs w:val="20"/>
              </w:rPr>
            </w:pPr>
            <w:r w:rsidRPr="00DC3D25">
              <w:rPr>
                <w:b/>
                <w:sz w:val="20"/>
                <w:szCs w:val="20"/>
              </w:rPr>
              <w:t xml:space="preserve">Referrals via: </w:t>
            </w:r>
          </w:p>
          <w:p w:rsidR="00AA5F2F" w:rsidRPr="00DC3D25" w:rsidRDefault="00AA5F2F" w:rsidP="002B3E25">
            <w:pPr>
              <w:rPr>
                <w:b/>
                <w:sz w:val="20"/>
                <w:szCs w:val="20"/>
              </w:rPr>
            </w:pPr>
            <w:r w:rsidRPr="00DC3D25">
              <w:rPr>
                <w:rStyle w:val="Strong"/>
                <w:rFonts w:cs="Arial"/>
                <w:b w:val="0"/>
                <w:sz w:val="20"/>
                <w:szCs w:val="20"/>
              </w:rPr>
              <w:t>BCHS Kangaroo Flat site on 5430 0500</w:t>
            </w:r>
          </w:p>
          <w:p w:rsidR="00AA5F2F" w:rsidRPr="00DC3D25" w:rsidRDefault="00AA5F2F" w:rsidP="002B3E25">
            <w:pPr>
              <w:rPr>
                <w:b/>
                <w:sz w:val="20"/>
                <w:szCs w:val="20"/>
              </w:rPr>
            </w:pPr>
          </w:p>
          <w:p w:rsidR="00AA5F2F" w:rsidRPr="00DC3D25" w:rsidRDefault="00AA5F2F" w:rsidP="002B3E25">
            <w:pPr>
              <w:rPr>
                <w:b/>
                <w:sz w:val="20"/>
                <w:szCs w:val="20"/>
              </w:rPr>
            </w:pPr>
          </w:p>
          <w:p w:rsidR="00AA5F2F" w:rsidRPr="00DC3D25" w:rsidRDefault="00AA5F2F" w:rsidP="001E4AA5">
            <w:pPr>
              <w:rPr>
                <w:b/>
                <w:sz w:val="20"/>
                <w:szCs w:val="20"/>
              </w:rPr>
            </w:pPr>
            <w:r w:rsidRPr="00DC3D25">
              <w:rPr>
                <w:b/>
                <w:sz w:val="20"/>
                <w:szCs w:val="20"/>
              </w:rPr>
              <w:t>Child and Youth Health Invest School Focused Youth Service</w:t>
            </w:r>
          </w:p>
          <w:p w:rsidR="00AA5F2F" w:rsidRPr="00DC3D25" w:rsidRDefault="00AA5F2F" w:rsidP="002B3E25">
            <w:pPr>
              <w:rPr>
                <w:b/>
                <w:sz w:val="20"/>
                <w:szCs w:val="20"/>
              </w:rPr>
            </w:pPr>
            <w:r w:rsidRPr="00DC3D25">
              <w:rPr>
                <w:b/>
                <w:sz w:val="20"/>
                <w:szCs w:val="20"/>
              </w:rPr>
              <w:t xml:space="preserve">Referrals via: </w:t>
            </w:r>
            <w:r w:rsidRPr="00DC3D25">
              <w:rPr>
                <w:sz w:val="20"/>
                <w:szCs w:val="20"/>
              </w:rPr>
              <w:t>5448 1600</w:t>
            </w:r>
          </w:p>
          <w:p w:rsidR="00AA5F2F" w:rsidRPr="00DC3D25" w:rsidRDefault="00AA5F2F" w:rsidP="002B3E25">
            <w:pPr>
              <w:rPr>
                <w:b/>
                <w:sz w:val="20"/>
                <w:szCs w:val="20"/>
              </w:rPr>
            </w:pPr>
          </w:p>
          <w:p w:rsidR="00AA5F2F" w:rsidRPr="00DC3D25" w:rsidRDefault="00AA5F2F" w:rsidP="002B3E25">
            <w:pPr>
              <w:rPr>
                <w:b/>
                <w:sz w:val="20"/>
                <w:szCs w:val="20"/>
              </w:rPr>
            </w:pPr>
            <w:r w:rsidRPr="00DC3D25">
              <w:rPr>
                <w:b/>
                <w:sz w:val="20"/>
                <w:szCs w:val="20"/>
              </w:rPr>
              <w:t>Innovative Health Services for Homeless Youth Program</w:t>
            </w:r>
          </w:p>
          <w:p w:rsidR="00AA5F2F" w:rsidRPr="00DC3D25" w:rsidRDefault="00AA5F2F" w:rsidP="001E4AA5">
            <w:pPr>
              <w:rPr>
                <w:b/>
                <w:sz w:val="20"/>
                <w:szCs w:val="20"/>
              </w:rPr>
            </w:pPr>
            <w:r w:rsidRPr="00DC3D25">
              <w:rPr>
                <w:b/>
                <w:sz w:val="20"/>
                <w:szCs w:val="20"/>
              </w:rPr>
              <w:t xml:space="preserve">Referrals via: </w:t>
            </w:r>
          </w:p>
          <w:p w:rsidR="00AA5F2F" w:rsidRPr="00DC3D25" w:rsidRDefault="00AA5F2F" w:rsidP="002B3E25">
            <w:pPr>
              <w:rPr>
                <w:color w:val="000000"/>
                <w:sz w:val="20"/>
                <w:szCs w:val="20"/>
              </w:rPr>
            </w:pPr>
            <w:r w:rsidRPr="00DC3D25">
              <w:rPr>
                <w:sz w:val="20"/>
                <w:szCs w:val="20"/>
              </w:rPr>
              <w:t xml:space="preserve">BCHS Central Site on </w:t>
            </w:r>
            <w:r w:rsidRPr="00DC3D25">
              <w:rPr>
                <w:color w:val="000000"/>
                <w:sz w:val="20"/>
                <w:szCs w:val="20"/>
              </w:rPr>
              <w:t>5448 1600.</w:t>
            </w:r>
          </w:p>
        </w:tc>
      </w:tr>
      <w:tr w:rsidR="00AA5F2F" w:rsidRPr="00DC3D25" w:rsidTr="008370B1">
        <w:tc>
          <w:tcPr>
            <w:tcW w:w="2325" w:type="dxa"/>
            <w:vMerge/>
            <w:tcBorders>
              <w:right w:val="single" w:sz="4" w:space="0" w:color="auto"/>
            </w:tcBorders>
            <w:shd w:val="clear" w:color="auto" w:fill="FABF8F" w:themeFill="accent6" w:themeFillTint="99"/>
          </w:tcPr>
          <w:p w:rsidR="00AA5F2F" w:rsidRPr="00DC3D25" w:rsidRDefault="00AA5F2F" w:rsidP="00FB75FF">
            <w:pPr>
              <w:rPr>
                <w:b/>
                <w:sz w:val="20"/>
                <w:szCs w:val="20"/>
              </w:rPr>
            </w:pPr>
          </w:p>
        </w:tc>
        <w:tc>
          <w:tcPr>
            <w:tcW w:w="1985" w:type="dxa"/>
            <w:vMerge/>
            <w:tcBorders>
              <w:left w:val="single" w:sz="4" w:space="0" w:color="auto"/>
            </w:tcBorders>
          </w:tcPr>
          <w:p w:rsidR="00AA5F2F" w:rsidRPr="00DC3D25" w:rsidRDefault="00AA5F2F" w:rsidP="00F41090">
            <w:pPr>
              <w:rPr>
                <w:b/>
                <w:sz w:val="20"/>
                <w:szCs w:val="20"/>
              </w:rPr>
            </w:pPr>
          </w:p>
        </w:tc>
        <w:tc>
          <w:tcPr>
            <w:tcW w:w="3118" w:type="dxa"/>
          </w:tcPr>
          <w:p w:rsidR="00AA5F2F" w:rsidRPr="00DC3D25" w:rsidRDefault="00AA5F2F" w:rsidP="00F409A6">
            <w:pPr>
              <w:rPr>
                <w:b/>
                <w:sz w:val="20"/>
                <w:szCs w:val="20"/>
              </w:rPr>
            </w:pPr>
            <w:r w:rsidRPr="00DC3D25">
              <w:rPr>
                <w:b/>
                <w:sz w:val="20"/>
                <w:szCs w:val="20"/>
              </w:rPr>
              <w:t xml:space="preserve">Mental Health Wellness Initiative </w:t>
            </w:r>
          </w:p>
          <w:p w:rsidR="00AA5F2F" w:rsidRPr="00DC3D25" w:rsidRDefault="00AA5F2F" w:rsidP="00544EF1">
            <w:pPr>
              <w:pStyle w:val="ListParagraph"/>
              <w:numPr>
                <w:ilvl w:val="0"/>
                <w:numId w:val="44"/>
              </w:numPr>
              <w:ind w:left="176" w:hanging="142"/>
              <w:rPr>
                <w:sz w:val="20"/>
                <w:szCs w:val="20"/>
              </w:rPr>
            </w:pPr>
            <w:r w:rsidRPr="00DC3D25">
              <w:rPr>
                <w:sz w:val="20"/>
                <w:szCs w:val="20"/>
              </w:rPr>
              <w:t>Bendigo Carers and Community Project</w:t>
            </w:r>
          </w:p>
          <w:p w:rsidR="00AA5F2F" w:rsidRPr="00DC3D25" w:rsidRDefault="00AA5F2F" w:rsidP="00544EF1">
            <w:pPr>
              <w:pStyle w:val="ListParagraph"/>
              <w:numPr>
                <w:ilvl w:val="0"/>
                <w:numId w:val="44"/>
              </w:numPr>
              <w:ind w:left="176" w:hanging="142"/>
              <w:rPr>
                <w:rFonts w:cs="Arial"/>
                <w:b/>
                <w:sz w:val="20"/>
                <w:szCs w:val="20"/>
              </w:rPr>
            </w:pPr>
            <w:r w:rsidRPr="00DC3D25">
              <w:rPr>
                <w:sz w:val="20"/>
                <w:szCs w:val="20"/>
              </w:rPr>
              <w:t>Dual tools</w:t>
            </w:r>
          </w:p>
        </w:tc>
        <w:tc>
          <w:tcPr>
            <w:tcW w:w="3261" w:type="dxa"/>
          </w:tcPr>
          <w:p w:rsidR="00AA5F2F" w:rsidRPr="00DC3D25" w:rsidRDefault="00AA5F2F" w:rsidP="006F6F89">
            <w:pPr>
              <w:ind w:left="34"/>
              <w:outlineLvl w:val="2"/>
              <w:rPr>
                <w:rFonts w:eastAsia="Times New Roman" w:cs="Arial"/>
                <w:b/>
                <w:bCs/>
                <w:sz w:val="20"/>
                <w:szCs w:val="20"/>
                <w:lang w:eastAsia="en-AU"/>
              </w:rPr>
            </w:pPr>
            <w:r w:rsidRPr="00DC3D25">
              <w:rPr>
                <w:rFonts w:eastAsia="Times New Roman" w:cs="Arial"/>
                <w:b/>
                <w:bCs/>
                <w:sz w:val="20"/>
                <w:szCs w:val="20"/>
                <w:lang w:eastAsia="en-AU"/>
              </w:rPr>
              <w:t>Bendigo Carers and Community Project:</w:t>
            </w:r>
          </w:p>
          <w:p w:rsidR="00AA5F2F" w:rsidRPr="00DC3D25" w:rsidRDefault="00AA5F2F" w:rsidP="00544EF1">
            <w:pPr>
              <w:ind w:left="34"/>
              <w:outlineLvl w:val="2"/>
              <w:rPr>
                <w:rFonts w:eastAsia="Times New Roman" w:cs="Arial"/>
                <w:bCs/>
                <w:sz w:val="20"/>
                <w:szCs w:val="20"/>
                <w:lang w:eastAsia="en-AU"/>
              </w:rPr>
            </w:pPr>
            <w:r w:rsidRPr="00DC3D25">
              <w:rPr>
                <w:rFonts w:eastAsia="Times New Roman" w:cs="Arial"/>
                <w:bCs/>
                <w:sz w:val="20"/>
                <w:szCs w:val="20"/>
                <w:lang w:eastAsia="en-AU"/>
              </w:rPr>
              <w:t>Families and Carers</w:t>
            </w:r>
          </w:p>
          <w:p w:rsidR="00AA5F2F" w:rsidRPr="00DC3D25" w:rsidRDefault="00AA5F2F" w:rsidP="006F6F89">
            <w:pPr>
              <w:ind w:left="34"/>
              <w:rPr>
                <w:rFonts w:cs="Arial"/>
                <w:b/>
                <w:sz w:val="20"/>
                <w:szCs w:val="20"/>
              </w:rPr>
            </w:pPr>
            <w:r w:rsidRPr="00DC3D25">
              <w:rPr>
                <w:rFonts w:cs="Arial"/>
                <w:b/>
                <w:sz w:val="20"/>
                <w:szCs w:val="20"/>
              </w:rPr>
              <w:t>Dual tools:</w:t>
            </w:r>
          </w:p>
          <w:p w:rsidR="00AA5F2F" w:rsidRPr="00DC3D25" w:rsidRDefault="00AA5F2F" w:rsidP="006F6F89">
            <w:pPr>
              <w:ind w:left="34"/>
              <w:rPr>
                <w:sz w:val="20"/>
                <w:szCs w:val="20"/>
              </w:rPr>
            </w:pPr>
            <w:r w:rsidRPr="00DC3D25">
              <w:rPr>
                <w:rFonts w:cs="Arial"/>
                <w:sz w:val="20"/>
                <w:szCs w:val="20"/>
              </w:rPr>
              <w:t>Alcohol or Drug NGO treatment services to build organisational.</w:t>
            </w:r>
          </w:p>
        </w:tc>
        <w:tc>
          <w:tcPr>
            <w:tcW w:w="2551" w:type="dxa"/>
            <w:vMerge/>
          </w:tcPr>
          <w:p w:rsidR="00AA5F2F" w:rsidRPr="00DC3D25" w:rsidRDefault="00AA5F2F" w:rsidP="00F41090">
            <w:pPr>
              <w:rPr>
                <w:b/>
                <w:color w:val="000000"/>
                <w:sz w:val="20"/>
                <w:szCs w:val="20"/>
              </w:rPr>
            </w:pPr>
          </w:p>
        </w:tc>
        <w:tc>
          <w:tcPr>
            <w:tcW w:w="2126" w:type="dxa"/>
          </w:tcPr>
          <w:p w:rsidR="00AA5F2F" w:rsidRPr="00DC3D25" w:rsidRDefault="00AA5F2F" w:rsidP="005D1F9D">
            <w:pPr>
              <w:rPr>
                <w:rStyle w:val="Strong"/>
                <w:rFonts w:cs="Arial"/>
                <w:b w:val="0"/>
                <w:sz w:val="20"/>
                <w:szCs w:val="20"/>
              </w:rPr>
            </w:pPr>
            <w:r w:rsidRPr="00DC3D25">
              <w:rPr>
                <w:b/>
                <w:sz w:val="20"/>
                <w:szCs w:val="20"/>
              </w:rPr>
              <w:t>Referrals via:</w:t>
            </w:r>
          </w:p>
          <w:p w:rsidR="00AA5F2F" w:rsidRPr="00DC3D25" w:rsidRDefault="00AA5F2F" w:rsidP="001E4AA5">
            <w:pPr>
              <w:rPr>
                <w:b/>
                <w:sz w:val="20"/>
                <w:szCs w:val="20"/>
              </w:rPr>
            </w:pPr>
            <w:r w:rsidRPr="00DC3D25">
              <w:rPr>
                <w:rStyle w:val="Strong"/>
                <w:rFonts w:cs="Arial"/>
                <w:b w:val="0"/>
                <w:sz w:val="20"/>
                <w:szCs w:val="20"/>
              </w:rPr>
              <w:t xml:space="preserve">BCHS Kangaroo Flat site on 5430 0500. </w:t>
            </w:r>
          </w:p>
        </w:tc>
      </w:tr>
      <w:tr w:rsidR="00AA5F2F" w:rsidRPr="00DC3D25" w:rsidTr="008370B1">
        <w:tc>
          <w:tcPr>
            <w:tcW w:w="2325" w:type="dxa"/>
            <w:vMerge/>
            <w:tcBorders>
              <w:right w:val="single" w:sz="4" w:space="0" w:color="auto"/>
            </w:tcBorders>
            <w:shd w:val="clear" w:color="auto" w:fill="FABF8F" w:themeFill="accent6" w:themeFillTint="99"/>
          </w:tcPr>
          <w:p w:rsidR="00AA5F2F" w:rsidRPr="00DC3D25" w:rsidRDefault="00AA5F2F" w:rsidP="00FB75FF">
            <w:pPr>
              <w:rPr>
                <w:b/>
                <w:sz w:val="20"/>
                <w:szCs w:val="20"/>
              </w:rPr>
            </w:pPr>
          </w:p>
        </w:tc>
        <w:tc>
          <w:tcPr>
            <w:tcW w:w="1985" w:type="dxa"/>
            <w:vMerge/>
            <w:tcBorders>
              <w:left w:val="single" w:sz="4" w:space="0" w:color="auto"/>
            </w:tcBorders>
          </w:tcPr>
          <w:p w:rsidR="00AA5F2F" w:rsidRPr="00DC3D25" w:rsidRDefault="00AA5F2F" w:rsidP="00F41090">
            <w:pPr>
              <w:rPr>
                <w:b/>
                <w:sz w:val="20"/>
                <w:szCs w:val="20"/>
              </w:rPr>
            </w:pPr>
          </w:p>
        </w:tc>
        <w:tc>
          <w:tcPr>
            <w:tcW w:w="3118" w:type="dxa"/>
          </w:tcPr>
          <w:p w:rsidR="00AA5F2F" w:rsidRPr="00DC3D25" w:rsidRDefault="00AA5F2F" w:rsidP="00F409A6">
            <w:pPr>
              <w:rPr>
                <w:b/>
                <w:sz w:val="20"/>
                <w:szCs w:val="20"/>
              </w:rPr>
            </w:pPr>
            <w:r w:rsidRPr="00DC3D25">
              <w:rPr>
                <w:b/>
                <w:sz w:val="20"/>
                <w:szCs w:val="20"/>
              </w:rPr>
              <w:t>Men’s Health Clinic</w:t>
            </w:r>
          </w:p>
          <w:p w:rsidR="00AA5F2F" w:rsidRPr="00DC3D25" w:rsidRDefault="00AA5F2F" w:rsidP="00F409A6">
            <w:pPr>
              <w:rPr>
                <w:b/>
                <w:sz w:val="20"/>
                <w:szCs w:val="20"/>
              </w:rPr>
            </w:pPr>
            <w:r w:rsidRPr="00DC3D25">
              <w:rPr>
                <w:b/>
                <w:sz w:val="20"/>
                <w:szCs w:val="20"/>
              </w:rPr>
              <w:t>Women’s Health Clinic</w:t>
            </w:r>
          </w:p>
          <w:p w:rsidR="00AA5F2F" w:rsidRPr="00DC3D25" w:rsidRDefault="00AA5F2F" w:rsidP="00F409A6">
            <w:pPr>
              <w:rPr>
                <w:sz w:val="20"/>
                <w:szCs w:val="20"/>
              </w:rPr>
            </w:pPr>
          </w:p>
          <w:p w:rsidR="00AA5F2F" w:rsidRPr="00DC3D25" w:rsidRDefault="00AA5F2F" w:rsidP="00F409A6">
            <w:pPr>
              <w:pStyle w:val="ListParagraph"/>
              <w:ind w:left="317"/>
              <w:rPr>
                <w:sz w:val="20"/>
                <w:szCs w:val="20"/>
              </w:rPr>
            </w:pPr>
          </w:p>
        </w:tc>
        <w:tc>
          <w:tcPr>
            <w:tcW w:w="3261" w:type="dxa"/>
          </w:tcPr>
          <w:p w:rsidR="00AA5F2F" w:rsidRPr="00DC3D25" w:rsidRDefault="00AA5F2F" w:rsidP="00F41090">
            <w:pPr>
              <w:rPr>
                <w:sz w:val="20"/>
                <w:szCs w:val="20"/>
              </w:rPr>
            </w:pPr>
            <w:r w:rsidRPr="00DC3D25">
              <w:rPr>
                <w:sz w:val="20"/>
                <w:szCs w:val="20"/>
              </w:rPr>
              <w:t>Open to all.</w:t>
            </w:r>
          </w:p>
        </w:tc>
        <w:tc>
          <w:tcPr>
            <w:tcW w:w="2551" w:type="dxa"/>
            <w:vMerge/>
          </w:tcPr>
          <w:p w:rsidR="00AA5F2F" w:rsidRPr="00DC3D25" w:rsidRDefault="00AA5F2F" w:rsidP="00F41090">
            <w:pPr>
              <w:rPr>
                <w:b/>
                <w:color w:val="000000"/>
                <w:sz w:val="20"/>
                <w:szCs w:val="20"/>
              </w:rPr>
            </w:pPr>
          </w:p>
        </w:tc>
        <w:tc>
          <w:tcPr>
            <w:tcW w:w="2126" w:type="dxa"/>
          </w:tcPr>
          <w:p w:rsidR="00AA5F2F" w:rsidRPr="00DC3D25" w:rsidRDefault="00AA5F2F" w:rsidP="00313820">
            <w:pPr>
              <w:rPr>
                <w:rFonts w:cs="Arial"/>
                <w:bCs/>
                <w:sz w:val="20"/>
                <w:szCs w:val="20"/>
              </w:rPr>
            </w:pPr>
            <w:r w:rsidRPr="00DC3D25">
              <w:rPr>
                <w:b/>
                <w:sz w:val="20"/>
                <w:szCs w:val="20"/>
              </w:rPr>
              <w:t>Referrals via:</w:t>
            </w:r>
          </w:p>
          <w:p w:rsidR="00AA5F2F" w:rsidRPr="00DC3D25" w:rsidRDefault="00AA5F2F" w:rsidP="00313820">
            <w:pPr>
              <w:rPr>
                <w:sz w:val="20"/>
                <w:szCs w:val="20"/>
              </w:rPr>
            </w:pPr>
            <w:r w:rsidRPr="00DC3D25">
              <w:rPr>
                <w:sz w:val="20"/>
                <w:szCs w:val="20"/>
              </w:rPr>
              <w:t xml:space="preserve">BCHS Central Site on </w:t>
            </w:r>
            <w:r w:rsidRPr="00DC3D25">
              <w:rPr>
                <w:color w:val="000000"/>
                <w:sz w:val="20"/>
                <w:szCs w:val="20"/>
              </w:rPr>
              <w:t xml:space="preserve">5448 1600 to book and appointment. </w:t>
            </w:r>
          </w:p>
        </w:tc>
      </w:tr>
      <w:tr w:rsidR="00AA5F2F" w:rsidRPr="00DC3D25" w:rsidTr="008370B1">
        <w:tc>
          <w:tcPr>
            <w:tcW w:w="2325" w:type="dxa"/>
            <w:vMerge/>
            <w:tcBorders>
              <w:right w:val="single" w:sz="4" w:space="0" w:color="auto"/>
            </w:tcBorders>
            <w:shd w:val="clear" w:color="auto" w:fill="FABF8F" w:themeFill="accent6" w:themeFillTint="99"/>
          </w:tcPr>
          <w:p w:rsidR="00AA5F2F" w:rsidRPr="00DC3D25" w:rsidRDefault="00AA5F2F" w:rsidP="00FB75FF">
            <w:pPr>
              <w:rPr>
                <w:b/>
                <w:sz w:val="20"/>
                <w:szCs w:val="20"/>
              </w:rPr>
            </w:pPr>
          </w:p>
        </w:tc>
        <w:tc>
          <w:tcPr>
            <w:tcW w:w="1985" w:type="dxa"/>
            <w:vMerge/>
            <w:tcBorders>
              <w:left w:val="single" w:sz="4" w:space="0" w:color="auto"/>
            </w:tcBorders>
          </w:tcPr>
          <w:p w:rsidR="00AA5F2F" w:rsidRPr="00DC3D25" w:rsidRDefault="00AA5F2F" w:rsidP="00F41090">
            <w:pPr>
              <w:rPr>
                <w:b/>
                <w:sz w:val="20"/>
                <w:szCs w:val="20"/>
              </w:rPr>
            </w:pPr>
          </w:p>
        </w:tc>
        <w:tc>
          <w:tcPr>
            <w:tcW w:w="3118" w:type="dxa"/>
          </w:tcPr>
          <w:p w:rsidR="00AA5F2F" w:rsidRPr="00DC3D25" w:rsidRDefault="00AA5F2F" w:rsidP="00F409A6">
            <w:pPr>
              <w:rPr>
                <w:b/>
                <w:sz w:val="20"/>
                <w:szCs w:val="20"/>
              </w:rPr>
            </w:pPr>
            <w:r w:rsidRPr="00DC3D25">
              <w:rPr>
                <w:b/>
                <w:sz w:val="20"/>
                <w:szCs w:val="20"/>
              </w:rPr>
              <w:t xml:space="preserve">Counselling Services; </w:t>
            </w:r>
          </w:p>
          <w:p w:rsidR="00AA5F2F" w:rsidRPr="00DC3D25" w:rsidRDefault="00AA5F2F" w:rsidP="00544EF1">
            <w:pPr>
              <w:pStyle w:val="ListParagraph"/>
              <w:numPr>
                <w:ilvl w:val="0"/>
                <w:numId w:val="44"/>
              </w:numPr>
              <w:ind w:left="176" w:hanging="142"/>
              <w:rPr>
                <w:sz w:val="20"/>
                <w:szCs w:val="20"/>
              </w:rPr>
            </w:pPr>
            <w:r w:rsidRPr="00DC3D25">
              <w:rPr>
                <w:sz w:val="20"/>
                <w:szCs w:val="20"/>
              </w:rPr>
              <w:t>Youth</w:t>
            </w:r>
          </w:p>
          <w:p w:rsidR="00AA5F2F" w:rsidRPr="00DC3D25" w:rsidRDefault="00AA5F2F" w:rsidP="00544EF1">
            <w:pPr>
              <w:pStyle w:val="ListParagraph"/>
              <w:numPr>
                <w:ilvl w:val="0"/>
                <w:numId w:val="44"/>
              </w:numPr>
              <w:ind w:left="176" w:hanging="142"/>
              <w:rPr>
                <w:sz w:val="20"/>
                <w:szCs w:val="20"/>
              </w:rPr>
            </w:pPr>
            <w:r w:rsidRPr="00DC3D25">
              <w:rPr>
                <w:sz w:val="20"/>
                <w:szCs w:val="20"/>
              </w:rPr>
              <w:t>Alcohol and other Drugs</w:t>
            </w:r>
          </w:p>
          <w:p w:rsidR="00AA5F2F" w:rsidRPr="00DC3D25" w:rsidRDefault="00AA5F2F" w:rsidP="00544EF1">
            <w:pPr>
              <w:pStyle w:val="ListParagraph"/>
              <w:numPr>
                <w:ilvl w:val="0"/>
                <w:numId w:val="44"/>
              </w:numPr>
              <w:ind w:left="176" w:hanging="142"/>
              <w:rPr>
                <w:sz w:val="20"/>
                <w:szCs w:val="20"/>
              </w:rPr>
            </w:pPr>
            <w:r w:rsidRPr="00DC3D25">
              <w:rPr>
                <w:sz w:val="20"/>
                <w:szCs w:val="20"/>
              </w:rPr>
              <w:t>Financial</w:t>
            </w:r>
          </w:p>
          <w:p w:rsidR="00AA5F2F" w:rsidRPr="00DC3D25" w:rsidRDefault="00AA5F2F" w:rsidP="00544EF1">
            <w:pPr>
              <w:pStyle w:val="ListParagraph"/>
              <w:numPr>
                <w:ilvl w:val="0"/>
                <w:numId w:val="44"/>
              </w:numPr>
              <w:ind w:left="176" w:hanging="142"/>
              <w:rPr>
                <w:sz w:val="20"/>
                <w:szCs w:val="20"/>
              </w:rPr>
            </w:pPr>
            <w:r w:rsidRPr="00DC3D25">
              <w:rPr>
                <w:sz w:val="20"/>
                <w:szCs w:val="20"/>
              </w:rPr>
              <w:t>Culturally Sensitive</w:t>
            </w:r>
          </w:p>
        </w:tc>
        <w:tc>
          <w:tcPr>
            <w:tcW w:w="3261" w:type="dxa"/>
          </w:tcPr>
          <w:p w:rsidR="00AA5F2F" w:rsidRPr="00DC3D25" w:rsidRDefault="006C4B2A" w:rsidP="00F41090">
            <w:pPr>
              <w:rPr>
                <w:sz w:val="20"/>
                <w:szCs w:val="20"/>
              </w:rPr>
            </w:pPr>
            <w:r w:rsidRPr="00DC3D25">
              <w:rPr>
                <w:sz w:val="20"/>
                <w:szCs w:val="20"/>
              </w:rPr>
              <w:t>Open to all</w:t>
            </w:r>
          </w:p>
        </w:tc>
        <w:tc>
          <w:tcPr>
            <w:tcW w:w="2551" w:type="dxa"/>
            <w:vMerge/>
          </w:tcPr>
          <w:p w:rsidR="00AA5F2F" w:rsidRPr="00DC3D25" w:rsidRDefault="00AA5F2F" w:rsidP="00F41090">
            <w:pPr>
              <w:rPr>
                <w:b/>
                <w:color w:val="000000"/>
                <w:sz w:val="20"/>
                <w:szCs w:val="20"/>
              </w:rPr>
            </w:pPr>
          </w:p>
        </w:tc>
        <w:tc>
          <w:tcPr>
            <w:tcW w:w="2126" w:type="dxa"/>
          </w:tcPr>
          <w:p w:rsidR="00AA5F2F" w:rsidRPr="00DC3D25" w:rsidRDefault="00AA5F2F" w:rsidP="00AD4E0D">
            <w:pPr>
              <w:rPr>
                <w:rStyle w:val="Strong"/>
                <w:rFonts w:cs="Arial"/>
                <w:b w:val="0"/>
                <w:sz w:val="20"/>
                <w:szCs w:val="20"/>
              </w:rPr>
            </w:pPr>
            <w:r w:rsidRPr="00DC3D25">
              <w:rPr>
                <w:b/>
                <w:sz w:val="20"/>
                <w:szCs w:val="20"/>
              </w:rPr>
              <w:t>Referrals via:</w:t>
            </w:r>
          </w:p>
          <w:p w:rsidR="00AA5F2F" w:rsidRPr="00DC3D25" w:rsidRDefault="00AA5F2F" w:rsidP="001E4AA5">
            <w:pPr>
              <w:rPr>
                <w:b/>
                <w:sz w:val="20"/>
                <w:szCs w:val="20"/>
              </w:rPr>
            </w:pPr>
            <w:r w:rsidRPr="00DC3D25">
              <w:rPr>
                <w:rStyle w:val="Strong"/>
                <w:rFonts w:cs="Arial"/>
                <w:b w:val="0"/>
                <w:sz w:val="20"/>
                <w:szCs w:val="20"/>
              </w:rPr>
              <w:t>BCHS Kangaroo Flat site on 5430 0500.</w:t>
            </w:r>
          </w:p>
        </w:tc>
      </w:tr>
      <w:tr w:rsidR="00AA5F2F" w:rsidRPr="00DC3D25" w:rsidTr="008370B1">
        <w:tc>
          <w:tcPr>
            <w:tcW w:w="2325" w:type="dxa"/>
            <w:vMerge/>
            <w:tcBorders>
              <w:right w:val="single" w:sz="4" w:space="0" w:color="auto"/>
            </w:tcBorders>
            <w:shd w:val="clear" w:color="auto" w:fill="FABF8F" w:themeFill="accent6" w:themeFillTint="99"/>
          </w:tcPr>
          <w:p w:rsidR="00AA5F2F" w:rsidRPr="00DC3D25" w:rsidRDefault="00AA5F2F" w:rsidP="00FB75FF">
            <w:pPr>
              <w:rPr>
                <w:b/>
                <w:sz w:val="20"/>
                <w:szCs w:val="20"/>
              </w:rPr>
            </w:pPr>
          </w:p>
        </w:tc>
        <w:tc>
          <w:tcPr>
            <w:tcW w:w="1985" w:type="dxa"/>
            <w:vMerge/>
            <w:tcBorders>
              <w:left w:val="single" w:sz="4" w:space="0" w:color="auto"/>
            </w:tcBorders>
          </w:tcPr>
          <w:p w:rsidR="00AA5F2F" w:rsidRPr="00DC3D25" w:rsidRDefault="00AA5F2F" w:rsidP="00F41090">
            <w:pPr>
              <w:rPr>
                <w:b/>
                <w:sz w:val="20"/>
                <w:szCs w:val="20"/>
              </w:rPr>
            </w:pPr>
          </w:p>
        </w:tc>
        <w:tc>
          <w:tcPr>
            <w:tcW w:w="3118" w:type="dxa"/>
          </w:tcPr>
          <w:p w:rsidR="00AA5F2F" w:rsidRPr="00DC3D25" w:rsidRDefault="00AA5F2F" w:rsidP="00F409A6">
            <w:pPr>
              <w:rPr>
                <w:b/>
                <w:sz w:val="20"/>
                <w:szCs w:val="20"/>
              </w:rPr>
            </w:pPr>
            <w:r w:rsidRPr="00DC3D25">
              <w:rPr>
                <w:b/>
                <w:sz w:val="20"/>
                <w:szCs w:val="20"/>
              </w:rPr>
              <w:t>Carer Wellbeing Program</w:t>
            </w:r>
          </w:p>
        </w:tc>
        <w:tc>
          <w:tcPr>
            <w:tcW w:w="3261" w:type="dxa"/>
          </w:tcPr>
          <w:p w:rsidR="00AA5F2F" w:rsidRPr="00DC3D25" w:rsidRDefault="00AA5F2F" w:rsidP="00544EF1">
            <w:pPr>
              <w:rPr>
                <w:sz w:val="20"/>
                <w:szCs w:val="20"/>
              </w:rPr>
            </w:pPr>
            <w:r w:rsidRPr="00DC3D25">
              <w:rPr>
                <w:sz w:val="20"/>
                <w:szCs w:val="20"/>
              </w:rPr>
              <w:t xml:space="preserve">No criteria </w:t>
            </w:r>
          </w:p>
        </w:tc>
        <w:tc>
          <w:tcPr>
            <w:tcW w:w="2551" w:type="dxa"/>
            <w:vMerge/>
          </w:tcPr>
          <w:p w:rsidR="00AA5F2F" w:rsidRPr="00DC3D25" w:rsidRDefault="00AA5F2F" w:rsidP="00F41090">
            <w:pPr>
              <w:rPr>
                <w:b/>
                <w:color w:val="000000"/>
                <w:sz w:val="20"/>
                <w:szCs w:val="20"/>
              </w:rPr>
            </w:pPr>
          </w:p>
        </w:tc>
        <w:tc>
          <w:tcPr>
            <w:tcW w:w="2126" w:type="dxa"/>
          </w:tcPr>
          <w:p w:rsidR="00AA5F2F" w:rsidRPr="00DC3D25" w:rsidRDefault="00AA5F2F" w:rsidP="00313820">
            <w:pPr>
              <w:rPr>
                <w:b/>
                <w:sz w:val="20"/>
                <w:szCs w:val="20"/>
              </w:rPr>
            </w:pPr>
            <w:r w:rsidRPr="00DC3D25">
              <w:rPr>
                <w:b/>
                <w:sz w:val="20"/>
                <w:szCs w:val="20"/>
              </w:rPr>
              <w:t>Referrals via:</w:t>
            </w:r>
          </w:p>
          <w:p w:rsidR="00AA5F2F" w:rsidRPr="00DC3D25" w:rsidRDefault="00AA5F2F" w:rsidP="00313820">
            <w:pPr>
              <w:rPr>
                <w:sz w:val="20"/>
                <w:szCs w:val="20"/>
              </w:rPr>
            </w:pPr>
            <w:r w:rsidRPr="00DC3D25">
              <w:rPr>
                <w:sz w:val="20"/>
                <w:szCs w:val="20"/>
              </w:rPr>
              <w:t>No referral required</w:t>
            </w:r>
          </w:p>
        </w:tc>
      </w:tr>
      <w:tr w:rsidR="00AA5F2F" w:rsidRPr="00DC3D25" w:rsidTr="008370B1">
        <w:trPr>
          <w:trHeight w:val="1720"/>
        </w:trPr>
        <w:tc>
          <w:tcPr>
            <w:tcW w:w="2325" w:type="dxa"/>
            <w:vMerge/>
            <w:tcBorders>
              <w:right w:val="single" w:sz="4" w:space="0" w:color="auto"/>
            </w:tcBorders>
            <w:shd w:val="clear" w:color="auto" w:fill="FABF8F" w:themeFill="accent6" w:themeFillTint="99"/>
          </w:tcPr>
          <w:p w:rsidR="00AA5F2F" w:rsidRPr="00DC3D25" w:rsidRDefault="00AA5F2F" w:rsidP="00FB75FF">
            <w:pPr>
              <w:rPr>
                <w:sz w:val="20"/>
                <w:szCs w:val="20"/>
              </w:rPr>
            </w:pPr>
          </w:p>
        </w:tc>
        <w:tc>
          <w:tcPr>
            <w:tcW w:w="1985" w:type="dxa"/>
            <w:tcBorders>
              <w:left w:val="single" w:sz="4" w:space="0" w:color="auto"/>
            </w:tcBorders>
          </w:tcPr>
          <w:p w:rsidR="00AA5F2F" w:rsidRPr="00DC3D25" w:rsidRDefault="00AA5F2F" w:rsidP="00F41090">
            <w:pPr>
              <w:rPr>
                <w:b/>
                <w:sz w:val="20"/>
                <w:szCs w:val="20"/>
              </w:rPr>
            </w:pPr>
            <w:r w:rsidRPr="00DC3D25">
              <w:rPr>
                <w:b/>
                <w:sz w:val="20"/>
                <w:szCs w:val="20"/>
              </w:rPr>
              <w:t>Bendigo &amp; District Aboriginal</w:t>
            </w:r>
          </w:p>
          <w:p w:rsidR="00AA5F2F" w:rsidRPr="00DC3D25" w:rsidRDefault="00AA5F2F" w:rsidP="00F41090">
            <w:pPr>
              <w:rPr>
                <w:b/>
                <w:sz w:val="20"/>
                <w:szCs w:val="20"/>
              </w:rPr>
            </w:pPr>
            <w:r w:rsidRPr="00DC3D25">
              <w:rPr>
                <w:b/>
                <w:sz w:val="20"/>
                <w:szCs w:val="20"/>
              </w:rPr>
              <w:t>Co-operative (BDAC)</w:t>
            </w:r>
          </w:p>
          <w:p w:rsidR="00AA5F2F" w:rsidRPr="00DC3D25" w:rsidRDefault="00AA5F2F" w:rsidP="00F41090">
            <w:pPr>
              <w:rPr>
                <w:b/>
                <w:sz w:val="20"/>
                <w:szCs w:val="20"/>
              </w:rPr>
            </w:pPr>
          </w:p>
          <w:p w:rsidR="00AA5F2F" w:rsidRPr="00DC3D25" w:rsidRDefault="00547252" w:rsidP="00F41090">
            <w:pPr>
              <w:rPr>
                <w:b/>
                <w:sz w:val="20"/>
                <w:szCs w:val="20"/>
              </w:rPr>
            </w:pPr>
            <w:hyperlink r:id="rId19" w:history="1">
              <w:r w:rsidR="00AA5F2F" w:rsidRPr="00DC3D25">
                <w:rPr>
                  <w:sz w:val="20"/>
                  <w:szCs w:val="20"/>
                </w:rPr>
                <w:object w:dxaOrig="3990" w:dyaOrig="600">
                  <v:shape id="_x0000_i1026" type="#_x0000_t75" style="width:66.75pt;height:9.75pt" o:ole="">
                    <v:imagedata r:id="rId15" o:title=""/>
                  </v:shape>
                  <o:OLEObject Type="Embed" ProgID="PBrush" ShapeID="_x0000_i1026" DrawAspect="Content" ObjectID="_1563629335" r:id="rId20"/>
                </w:object>
              </w:r>
            </w:hyperlink>
          </w:p>
        </w:tc>
        <w:tc>
          <w:tcPr>
            <w:tcW w:w="3118" w:type="dxa"/>
          </w:tcPr>
          <w:p w:rsidR="00AA5F2F" w:rsidRPr="00DC3D25" w:rsidRDefault="00AA5F2F" w:rsidP="00F41090">
            <w:pPr>
              <w:rPr>
                <w:b/>
                <w:sz w:val="20"/>
                <w:szCs w:val="20"/>
              </w:rPr>
            </w:pPr>
            <w:r w:rsidRPr="00DC3D25">
              <w:rPr>
                <w:b/>
                <w:sz w:val="20"/>
                <w:szCs w:val="20"/>
              </w:rPr>
              <w:t>Indigenous Health &amp; Welfare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Primary Health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Wellbeing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Family Harmony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Children’s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Placement Prevention Services</w:t>
            </w:r>
          </w:p>
          <w:p w:rsidR="00AA5F2F" w:rsidRPr="00DC3D25" w:rsidRDefault="00AA5F2F" w:rsidP="00544EF1">
            <w:pPr>
              <w:pStyle w:val="ListParagraph"/>
              <w:numPr>
                <w:ilvl w:val="0"/>
                <w:numId w:val="44"/>
              </w:numPr>
              <w:ind w:left="176" w:hanging="142"/>
              <w:rPr>
                <w:sz w:val="20"/>
                <w:szCs w:val="20"/>
              </w:rPr>
            </w:pPr>
            <w:r w:rsidRPr="00DC3D25">
              <w:rPr>
                <w:sz w:val="20"/>
                <w:szCs w:val="20"/>
              </w:rPr>
              <w:t xml:space="preserve">Intake/Housing Services </w:t>
            </w:r>
          </w:p>
          <w:p w:rsidR="00AA5F2F" w:rsidRDefault="008225E7" w:rsidP="00544EF1">
            <w:pPr>
              <w:pStyle w:val="ListParagraph"/>
              <w:numPr>
                <w:ilvl w:val="0"/>
                <w:numId w:val="44"/>
              </w:numPr>
              <w:ind w:left="176" w:hanging="142"/>
              <w:rPr>
                <w:sz w:val="20"/>
                <w:szCs w:val="20"/>
              </w:rPr>
            </w:pPr>
            <w:r>
              <w:rPr>
                <w:sz w:val="20"/>
                <w:szCs w:val="20"/>
              </w:rPr>
              <w:t>Social and Emotional Wellbeing</w:t>
            </w:r>
          </w:p>
          <w:p w:rsidR="008225E7" w:rsidRDefault="008225E7" w:rsidP="00544EF1">
            <w:pPr>
              <w:pStyle w:val="ListParagraph"/>
              <w:numPr>
                <w:ilvl w:val="0"/>
                <w:numId w:val="44"/>
              </w:numPr>
              <w:ind w:left="176" w:hanging="142"/>
              <w:rPr>
                <w:sz w:val="20"/>
                <w:szCs w:val="20"/>
              </w:rPr>
            </w:pPr>
            <w:r>
              <w:rPr>
                <w:sz w:val="20"/>
                <w:szCs w:val="20"/>
              </w:rPr>
              <w:t>Section 18</w:t>
            </w:r>
          </w:p>
          <w:p w:rsidR="008225E7" w:rsidRPr="00DC3D25" w:rsidRDefault="008225E7" w:rsidP="00544EF1">
            <w:pPr>
              <w:pStyle w:val="ListParagraph"/>
              <w:numPr>
                <w:ilvl w:val="0"/>
                <w:numId w:val="44"/>
              </w:numPr>
              <w:ind w:left="176" w:hanging="142"/>
              <w:rPr>
                <w:sz w:val="20"/>
                <w:szCs w:val="20"/>
              </w:rPr>
            </w:pPr>
            <w:r>
              <w:rPr>
                <w:sz w:val="20"/>
                <w:szCs w:val="20"/>
              </w:rPr>
              <w:t>Health Promotion</w:t>
            </w:r>
          </w:p>
          <w:p w:rsidR="00AA5F2F" w:rsidRPr="00DC3D25" w:rsidRDefault="00AA5F2F" w:rsidP="00544EF1">
            <w:pPr>
              <w:pStyle w:val="ListParagraph"/>
              <w:numPr>
                <w:ilvl w:val="0"/>
                <w:numId w:val="44"/>
              </w:numPr>
              <w:ind w:left="176" w:hanging="142"/>
              <w:rPr>
                <w:sz w:val="20"/>
                <w:szCs w:val="20"/>
              </w:rPr>
            </w:pPr>
            <w:r w:rsidRPr="00DC3D25">
              <w:rPr>
                <w:sz w:val="20"/>
                <w:szCs w:val="20"/>
              </w:rPr>
              <w:t>Home and Community Care (HACC) Services</w:t>
            </w:r>
          </w:p>
        </w:tc>
        <w:tc>
          <w:tcPr>
            <w:tcW w:w="3261" w:type="dxa"/>
          </w:tcPr>
          <w:p w:rsidR="00AA5F2F" w:rsidRPr="00DC3D25" w:rsidRDefault="00AA5F2F" w:rsidP="00F41090">
            <w:pPr>
              <w:rPr>
                <w:sz w:val="20"/>
                <w:szCs w:val="20"/>
              </w:rPr>
            </w:pPr>
            <w:r w:rsidRPr="00DC3D25">
              <w:rPr>
                <w:sz w:val="20"/>
                <w:szCs w:val="20"/>
              </w:rPr>
              <w:t xml:space="preserve">All including the Aboriginal community of the </w:t>
            </w:r>
            <w:proofErr w:type="spellStart"/>
            <w:r w:rsidRPr="00DC3D25">
              <w:rPr>
                <w:sz w:val="20"/>
                <w:szCs w:val="20"/>
              </w:rPr>
              <w:t>Dja</w:t>
            </w:r>
            <w:proofErr w:type="spellEnd"/>
            <w:r w:rsidRPr="00DC3D25">
              <w:rPr>
                <w:sz w:val="20"/>
                <w:szCs w:val="20"/>
              </w:rPr>
              <w:t xml:space="preserve"> </w:t>
            </w:r>
            <w:proofErr w:type="spellStart"/>
            <w:r w:rsidRPr="00DC3D25">
              <w:rPr>
                <w:sz w:val="20"/>
                <w:szCs w:val="20"/>
              </w:rPr>
              <w:t>Dja</w:t>
            </w:r>
            <w:proofErr w:type="spellEnd"/>
            <w:r w:rsidRPr="00DC3D25">
              <w:rPr>
                <w:sz w:val="20"/>
                <w:szCs w:val="20"/>
              </w:rPr>
              <w:t xml:space="preserve"> Wurrung</w:t>
            </w:r>
          </w:p>
        </w:tc>
        <w:tc>
          <w:tcPr>
            <w:tcW w:w="2551" w:type="dxa"/>
          </w:tcPr>
          <w:p w:rsidR="00AA5F2F" w:rsidRPr="00DC3D25" w:rsidRDefault="00AA5F2F" w:rsidP="00F41090">
            <w:pPr>
              <w:rPr>
                <w:color w:val="000000"/>
                <w:sz w:val="20"/>
                <w:szCs w:val="20"/>
              </w:rPr>
            </w:pPr>
            <w:r w:rsidRPr="00DC3D25">
              <w:rPr>
                <w:b/>
                <w:color w:val="000000"/>
                <w:sz w:val="20"/>
                <w:szCs w:val="20"/>
              </w:rPr>
              <w:t>Location:</w:t>
            </w:r>
            <w:r w:rsidRPr="00DC3D25">
              <w:rPr>
                <w:color w:val="000000"/>
                <w:sz w:val="20"/>
                <w:szCs w:val="20"/>
              </w:rPr>
              <w:t xml:space="preserve"> </w:t>
            </w:r>
            <w:r w:rsidR="008225E7">
              <w:rPr>
                <w:color w:val="000000"/>
                <w:sz w:val="20"/>
                <w:szCs w:val="20"/>
              </w:rPr>
              <w:t xml:space="preserve">119 </w:t>
            </w:r>
            <w:proofErr w:type="spellStart"/>
            <w:r w:rsidR="008225E7">
              <w:rPr>
                <w:color w:val="000000"/>
                <w:sz w:val="20"/>
                <w:szCs w:val="20"/>
              </w:rPr>
              <w:t>Prouses</w:t>
            </w:r>
            <w:proofErr w:type="spellEnd"/>
            <w:r w:rsidR="008225E7">
              <w:rPr>
                <w:color w:val="000000"/>
                <w:sz w:val="20"/>
                <w:szCs w:val="20"/>
              </w:rPr>
              <w:t xml:space="preserve"> Rd,</w:t>
            </w:r>
            <w:r w:rsidRPr="00DC3D25">
              <w:rPr>
                <w:color w:val="000000"/>
                <w:sz w:val="20"/>
                <w:szCs w:val="20"/>
              </w:rPr>
              <w:t xml:space="preserve"> </w:t>
            </w:r>
            <w:r w:rsidR="008225E7">
              <w:rPr>
                <w:color w:val="000000"/>
                <w:sz w:val="20"/>
                <w:szCs w:val="20"/>
              </w:rPr>
              <w:t xml:space="preserve">North </w:t>
            </w:r>
            <w:r w:rsidRPr="00DC3D25">
              <w:rPr>
                <w:color w:val="000000"/>
                <w:sz w:val="20"/>
                <w:szCs w:val="20"/>
              </w:rPr>
              <w:t xml:space="preserve">Bendigo                                          </w:t>
            </w:r>
            <w:r w:rsidRPr="00DC3D25">
              <w:rPr>
                <w:b/>
                <w:color w:val="000000"/>
                <w:sz w:val="20"/>
                <w:szCs w:val="20"/>
              </w:rPr>
              <w:t>Phone:</w:t>
            </w:r>
            <w:r w:rsidR="006C4B2A" w:rsidRPr="00DC3D25">
              <w:rPr>
                <w:color w:val="000000"/>
                <w:sz w:val="20"/>
                <w:szCs w:val="20"/>
              </w:rPr>
              <w:t xml:space="preserve"> </w:t>
            </w:r>
            <w:r w:rsidRPr="00DC3D25">
              <w:rPr>
                <w:color w:val="000000"/>
                <w:sz w:val="20"/>
                <w:szCs w:val="20"/>
              </w:rPr>
              <w:t>5442 4947</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21" w:history="1">
              <w:r w:rsidRPr="00DC3D25">
                <w:rPr>
                  <w:rStyle w:val="Hyperlink"/>
                  <w:sz w:val="20"/>
                  <w:szCs w:val="20"/>
                </w:rPr>
                <w:t>reception@bdac.com.au</w:t>
              </w:r>
            </w:hyperlink>
          </w:p>
          <w:p w:rsidR="00AA5F2F" w:rsidRPr="00DC3D25" w:rsidRDefault="00AA5F2F" w:rsidP="00F41090">
            <w:pPr>
              <w:rPr>
                <w:color w:val="000000"/>
                <w:sz w:val="20"/>
                <w:szCs w:val="20"/>
              </w:rPr>
            </w:pPr>
            <w:r w:rsidRPr="00DC3D25">
              <w:rPr>
                <w:b/>
                <w:color w:val="000000"/>
                <w:sz w:val="20"/>
                <w:szCs w:val="20"/>
              </w:rPr>
              <w:t xml:space="preserve">Website: </w:t>
            </w:r>
            <w:hyperlink r:id="rId22" w:history="1">
              <w:r w:rsidRPr="00DC3D25">
                <w:rPr>
                  <w:rStyle w:val="Hyperlink"/>
                  <w:sz w:val="20"/>
                  <w:szCs w:val="20"/>
                </w:rPr>
                <w:t>http://www.bdac.com.au</w:t>
              </w:r>
            </w:hyperlink>
          </w:p>
          <w:p w:rsidR="00AA5F2F" w:rsidRPr="00DC3D25" w:rsidRDefault="00AA5F2F" w:rsidP="00F41090">
            <w:pPr>
              <w:rPr>
                <w:color w:val="000000"/>
                <w:sz w:val="20"/>
                <w:szCs w:val="20"/>
              </w:rPr>
            </w:pPr>
          </w:p>
          <w:p w:rsidR="00AA5F2F" w:rsidRPr="00DC3D25" w:rsidRDefault="00AA5F2F" w:rsidP="00F41090">
            <w:pPr>
              <w:rPr>
                <w:b/>
                <w:color w:val="000000"/>
                <w:sz w:val="20"/>
                <w:szCs w:val="20"/>
              </w:rPr>
            </w:pPr>
          </w:p>
          <w:p w:rsidR="00AA5F2F" w:rsidRPr="00DC3D25" w:rsidRDefault="00AA5F2F" w:rsidP="00F41090">
            <w:pPr>
              <w:rPr>
                <w:sz w:val="20"/>
                <w:szCs w:val="20"/>
              </w:rPr>
            </w:pPr>
          </w:p>
        </w:tc>
        <w:tc>
          <w:tcPr>
            <w:tcW w:w="2126" w:type="dxa"/>
          </w:tcPr>
          <w:p w:rsidR="00AA5F2F" w:rsidRPr="00DC3D25" w:rsidRDefault="00AA5F2F">
            <w:pPr>
              <w:rPr>
                <w:sz w:val="20"/>
                <w:szCs w:val="20"/>
              </w:rPr>
            </w:pPr>
          </w:p>
        </w:tc>
      </w:tr>
      <w:tr w:rsidR="00AA5F2F" w:rsidRPr="00DC3D25" w:rsidTr="006C4B2A">
        <w:tc>
          <w:tcPr>
            <w:tcW w:w="2325" w:type="dxa"/>
            <w:vMerge/>
            <w:tcBorders>
              <w:right w:val="single" w:sz="4" w:space="0" w:color="auto"/>
            </w:tcBorders>
            <w:shd w:val="clear" w:color="auto" w:fill="FABF8F" w:themeFill="accent6" w:themeFillTint="99"/>
          </w:tcPr>
          <w:p w:rsidR="00AA5F2F" w:rsidRPr="00DC3D25" w:rsidRDefault="00AA5F2F" w:rsidP="006C4B2A">
            <w:pPr>
              <w:rPr>
                <w:sz w:val="20"/>
                <w:szCs w:val="20"/>
              </w:rPr>
            </w:pPr>
          </w:p>
        </w:tc>
        <w:tc>
          <w:tcPr>
            <w:tcW w:w="1985" w:type="dxa"/>
            <w:tcBorders>
              <w:top w:val="nil"/>
              <w:left w:val="single" w:sz="4" w:space="0" w:color="auto"/>
            </w:tcBorders>
          </w:tcPr>
          <w:p w:rsidR="00AA5F2F" w:rsidRPr="00DC3D25" w:rsidRDefault="00AA5F2F" w:rsidP="006C4B2A">
            <w:pPr>
              <w:spacing w:after="240"/>
              <w:rPr>
                <w:b/>
                <w:sz w:val="20"/>
                <w:szCs w:val="20"/>
              </w:rPr>
            </w:pPr>
            <w:r w:rsidRPr="00DC3D25">
              <w:rPr>
                <w:b/>
                <w:sz w:val="20"/>
                <w:szCs w:val="20"/>
              </w:rPr>
              <w:t>Boort District Health</w:t>
            </w:r>
          </w:p>
          <w:p w:rsidR="00AA5F2F" w:rsidRPr="00DC3D25" w:rsidRDefault="00547252" w:rsidP="006C4B2A">
            <w:pPr>
              <w:rPr>
                <w:b/>
                <w:sz w:val="20"/>
                <w:szCs w:val="20"/>
              </w:rPr>
            </w:pPr>
            <w:hyperlink r:id="rId23" w:history="1">
              <w:r w:rsidR="006C4B2A" w:rsidRPr="00DC3D25">
                <w:rPr>
                  <w:sz w:val="20"/>
                  <w:szCs w:val="20"/>
                </w:rPr>
                <w:object w:dxaOrig="3975" w:dyaOrig="600">
                  <v:shape id="_x0000_i1027" type="#_x0000_t75" style="width:66.75pt;height:9.75pt" o:ole="">
                    <v:imagedata r:id="rId24" o:title=""/>
                  </v:shape>
                  <o:OLEObject Type="Embed" ProgID="PBrush" ShapeID="_x0000_i1027" DrawAspect="Content" ObjectID="_1563629336" r:id="rId25"/>
                </w:object>
              </w:r>
            </w:hyperlink>
          </w:p>
        </w:tc>
        <w:tc>
          <w:tcPr>
            <w:tcW w:w="3118" w:type="dxa"/>
          </w:tcPr>
          <w:p w:rsidR="00AA5F2F" w:rsidRPr="00DC3D25" w:rsidRDefault="00AA5F2F" w:rsidP="006C4B2A">
            <w:pPr>
              <w:rPr>
                <w:b/>
                <w:sz w:val="20"/>
                <w:szCs w:val="20"/>
              </w:rPr>
            </w:pPr>
            <w:r w:rsidRPr="00DC3D25">
              <w:rPr>
                <w:b/>
                <w:sz w:val="20"/>
                <w:szCs w:val="20"/>
              </w:rPr>
              <w:t>Mental Health Services – SEE Boort Medical Clinic</w:t>
            </w:r>
          </w:p>
          <w:p w:rsidR="00AA5F2F" w:rsidRPr="00DC3D25" w:rsidRDefault="00AA5F2F" w:rsidP="006C4B2A">
            <w:pPr>
              <w:rPr>
                <w:b/>
                <w:sz w:val="20"/>
                <w:szCs w:val="20"/>
              </w:rPr>
            </w:pPr>
          </w:p>
          <w:p w:rsidR="00AA5F2F" w:rsidRPr="00DC3D25" w:rsidRDefault="00AA5F2F" w:rsidP="006C4B2A">
            <w:pPr>
              <w:rPr>
                <w:b/>
                <w:sz w:val="20"/>
                <w:szCs w:val="20"/>
              </w:rPr>
            </w:pPr>
            <w:r w:rsidRPr="00DC3D25">
              <w:rPr>
                <w:b/>
                <w:sz w:val="20"/>
                <w:szCs w:val="20"/>
              </w:rPr>
              <w:t>Acute, aged care, urgent care services</w:t>
            </w:r>
          </w:p>
          <w:p w:rsidR="00AA5F2F" w:rsidRPr="00DC3D25" w:rsidRDefault="00AA5F2F" w:rsidP="006C4B2A">
            <w:pPr>
              <w:rPr>
                <w:b/>
                <w:sz w:val="20"/>
                <w:szCs w:val="20"/>
              </w:rPr>
            </w:pPr>
          </w:p>
          <w:p w:rsidR="001D2436" w:rsidRPr="00DC3D25" w:rsidRDefault="001D2436" w:rsidP="006C4B2A">
            <w:pPr>
              <w:rPr>
                <w:b/>
                <w:sz w:val="20"/>
                <w:szCs w:val="20"/>
              </w:rPr>
            </w:pPr>
          </w:p>
        </w:tc>
        <w:tc>
          <w:tcPr>
            <w:tcW w:w="3261" w:type="dxa"/>
          </w:tcPr>
          <w:p w:rsidR="00AA5F2F" w:rsidRPr="00DC3D25" w:rsidRDefault="006C4B2A" w:rsidP="006C4B2A">
            <w:pPr>
              <w:rPr>
                <w:sz w:val="20"/>
                <w:szCs w:val="20"/>
              </w:rPr>
            </w:pPr>
            <w:r w:rsidRPr="00DC3D25">
              <w:rPr>
                <w:sz w:val="20"/>
                <w:szCs w:val="20"/>
              </w:rPr>
              <w:t>Open to all</w:t>
            </w:r>
          </w:p>
        </w:tc>
        <w:tc>
          <w:tcPr>
            <w:tcW w:w="2551" w:type="dxa"/>
          </w:tcPr>
          <w:p w:rsidR="00AA5F2F" w:rsidRPr="00DC3D25" w:rsidRDefault="00AA5F2F" w:rsidP="006C4B2A">
            <w:pPr>
              <w:rPr>
                <w:b/>
                <w:sz w:val="20"/>
                <w:szCs w:val="20"/>
              </w:rPr>
            </w:pPr>
            <w:r w:rsidRPr="00DC3D25">
              <w:rPr>
                <w:b/>
                <w:sz w:val="20"/>
                <w:szCs w:val="20"/>
              </w:rPr>
              <w:t xml:space="preserve">Location: </w:t>
            </w:r>
            <w:r w:rsidRPr="00DC3D25">
              <w:rPr>
                <w:rFonts w:cs="Arial"/>
                <w:color w:val="222222"/>
                <w:sz w:val="20"/>
                <w:szCs w:val="20"/>
                <w:shd w:val="clear" w:color="auto" w:fill="FFFFFF"/>
              </w:rPr>
              <w:t xml:space="preserve">31 </w:t>
            </w:r>
            <w:proofErr w:type="spellStart"/>
            <w:r w:rsidRPr="00DC3D25">
              <w:rPr>
                <w:rFonts w:cs="Arial"/>
                <w:color w:val="222222"/>
                <w:sz w:val="20"/>
                <w:szCs w:val="20"/>
                <w:shd w:val="clear" w:color="auto" w:fill="FFFFFF"/>
              </w:rPr>
              <w:t>Kiniry</w:t>
            </w:r>
            <w:proofErr w:type="spellEnd"/>
            <w:r w:rsidRPr="00DC3D25">
              <w:rPr>
                <w:rFonts w:cs="Arial"/>
                <w:color w:val="222222"/>
                <w:sz w:val="20"/>
                <w:szCs w:val="20"/>
                <w:shd w:val="clear" w:color="auto" w:fill="FFFFFF"/>
              </w:rPr>
              <w:t xml:space="preserve"> Street, Boort</w:t>
            </w:r>
          </w:p>
          <w:p w:rsidR="00AA5F2F" w:rsidRPr="00DC3D25" w:rsidRDefault="00AA5F2F" w:rsidP="006C4B2A">
            <w:pPr>
              <w:rPr>
                <w:rFonts w:cs="Arial"/>
                <w:color w:val="222222"/>
                <w:sz w:val="20"/>
                <w:szCs w:val="20"/>
                <w:shd w:val="clear" w:color="auto" w:fill="FFFFFF"/>
              </w:rPr>
            </w:pPr>
            <w:r w:rsidRPr="00DC3D25">
              <w:rPr>
                <w:b/>
                <w:sz w:val="20"/>
                <w:szCs w:val="20"/>
              </w:rPr>
              <w:t xml:space="preserve">Phone: </w:t>
            </w:r>
            <w:r w:rsidRPr="00DC3D25">
              <w:rPr>
                <w:rFonts w:cs="Arial"/>
                <w:color w:val="222222"/>
                <w:sz w:val="20"/>
                <w:szCs w:val="20"/>
                <w:shd w:val="clear" w:color="auto" w:fill="FFFFFF"/>
              </w:rPr>
              <w:t>5451 5200</w:t>
            </w:r>
          </w:p>
          <w:p w:rsidR="00AA5F2F" w:rsidRPr="00DC3D25" w:rsidRDefault="00AA5F2F" w:rsidP="006C4B2A">
            <w:pPr>
              <w:rPr>
                <w:rFonts w:cs="Arial"/>
                <w:b/>
                <w:color w:val="222222"/>
                <w:sz w:val="20"/>
                <w:szCs w:val="20"/>
                <w:shd w:val="clear" w:color="auto" w:fill="FFFFFF"/>
              </w:rPr>
            </w:pPr>
            <w:r w:rsidRPr="00DC3D25">
              <w:rPr>
                <w:rFonts w:cs="Arial"/>
                <w:b/>
                <w:color w:val="222222"/>
                <w:sz w:val="20"/>
                <w:szCs w:val="20"/>
                <w:shd w:val="clear" w:color="auto" w:fill="FFFFFF"/>
              </w:rPr>
              <w:t xml:space="preserve">Website: </w:t>
            </w:r>
            <w:hyperlink r:id="rId26" w:history="1">
              <w:r w:rsidRPr="00DC3D25">
                <w:rPr>
                  <w:rStyle w:val="Hyperlink"/>
                  <w:rFonts w:cs="Arial"/>
                  <w:sz w:val="20"/>
                  <w:szCs w:val="20"/>
                  <w:shd w:val="clear" w:color="auto" w:fill="FFFFFF"/>
                </w:rPr>
                <w:t>http://bdh.vic.gov.au/</w:t>
              </w:r>
            </w:hyperlink>
          </w:p>
        </w:tc>
        <w:tc>
          <w:tcPr>
            <w:tcW w:w="2126" w:type="dxa"/>
          </w:tcPr>
          <w:p w:rsidR="00AA5F2F" w:rsidRPr="00DC3D25" w:rsidRDefault="00AA5F2F" w:rsidP="006C4B2A">
            <w:pPr>
              <w:rPr>
                <w:b/>
                <w:sz w:val="20"/>
                <w:szCs w:val="20"/>
              </w:rPr>
            </w:pPr>
          </w:p>
        </w:tc>
      </w:tr>
      <w:tr w:rsidR="00AA5F2F" w:rsidRPr="00DC3D25" w:rsidTr="00B02D83">
        <w:tc>
          <w:tcPr>
            <w:tcW w:w="2325" w:type="dxa"/>
            <w:vMerge/>
            <w:tcBorders>
              <w:bottom w:val="nil"/>
              <w:right w:val="single" w:sz="4" w:space="0" w:color="auto"/>
            </w:tcBorders>
            <w:shd w:val="clear" w:color="auto" w:fill="FABF8F" w:themeFill="accent6" w:themeFillTint="99"/>
          </w:tcPr>
          <w:p w:rsidR="00AA5F2F" w:rsidRPr="00DC3D25" w:rsidRDefault="00AA5F2F" w:rsidP="006C4B2A">
            <w:pPr>
              <w:rPr>
                <w:sz w:val="20"/>
                <w:szCs w:val="20"/>
              </w:rPr>
            </w:pPr>
          </w:p>
        </w:tc>
        <w:tc>
          <w:tcPr>
            <w:tcW w:w="1985" w:type="dxa"/>
            <w:tcBorders>
              <w:top w:val="nil"/>
              <w:left w:val="single" w:sz="4" w:space="0" w:color="auto"/>
            </w:tcBorders>
          </w:tcPr>
          <w:p w:rsidR="00AA5F2F" w:rsidRPr="00DC3D25" w:rsidRDefault="00AA5F2F" w:rsidP="006C4B2A">
            <w:pPr>
              <w:rPr>
                <w:b/>
                <w:sz w:val="20"/>
                <w:szCs w:val="20"/>
              </w:rPr>
            </w:pPr>
            <w:r w:rsidRPr="00DC3D25">
              <w:rPr>
                <w:b/>
                <w:sz w:val="20"/>
                <w:szCs w:val="20"/>
              </w:rPr>
              <w:t>Heathcote Health</w:t>
            </w:r>
          </w:p>
          <w:p w:rsidR="00AA5F2F" w:rsidRPr="00DC3D25" w:rsidRDefault="00AA5F2F" w:rsidP="006C4B2A">
            <w:pPr>
              <w:rPr>
                <w:b/>
                <w:sz w:val="20"/>
                <w:szCs w:val="20"/>
              </w:rPr>
            </w:pPr>
          </w:p>
          <w:p w:rsidR="00AA5F2F" w:rsidRPr="00DC3D25" w:rsidRDefault="00547252" w:rsidP="006C4B2A">
            <w:pPr>
              <w:rPr>
                <w:b/>
                <w:sz w:val="20"/>
                <w:szCs w:val="20"/>
              </w:rPr>
            </w:pPr>
            <w:hyperlink r:id="rId27" w:history="1">
              <w:r w:rsidR="00AA5F2F" w:rsidRPr="00DC3D25">
                <w:rPr>
                  <w:sz w:val="20"/>
                  <w:szCs w:val="20"/>
                </w:rPr>
                <w:object w:dxaOrig="3975" w:dyaOrig="600">
                  <v:shape id="_x0000_i1028" type="#_x0000_t75" style="width:66.75pt;height:9.75pt" o:ole="">
                    <v:imagedata r:id="rId24" o:title=""/>
                  </v:shape>
                  <o:OLEObject Type="Embed" ProgID="PBrush" ShapeID="_x0000_i1028" DrawAspect="Content" ObjectID="_1563629337" r:id="rId28"/>
                </w:object>
              </w:r>
            </w:hyperlink>
          </w:p>
        </w:tc>
        <w:tc>
          <w:tcPr>
            <w:tcW w:w="3118" w:type="dxa"/>
          </w:tcPr>
          <w:p w:rsidR="00AA5F2F" w:rsidRPr="00DC3D25" w:rsidRDefault="00AA5F2F" w:rsidP="006C4B2A">
            <w:pPr>
              <w:pStyle w:val="Default"/>
              <w:rPr>
                <w:b/>
                <w:sz w:val="20"/>
                <w:szCs w:val="20"/>
              </w:rPr>
            </w:pPr>
            <w:r w:rsidRPr="00DC3D25">
              <w:rPr>
                <w:b/>
                <w:sz w:val="20"/>
                <w:szCs w:val="20"/>
              </w:rPr>
              <w:t>Mental Health Counselling</w:t>
            </w:r>
          </w:p>
        </w:tc>
        <w:tc>
          <w:tcPr>
            <w:tcW w:w="3261" w:type="dxa"/>
          </w:tcPr>
          <w:p w:rsidR="00AA5F2F" w:rsidRPr="00DC3D25" w:rsidRDefault="006C4B2A" w:rsidP="006C4B2A">
            <w:pPr>
              <w:rPr>
                <w:sz w:val="20"/>
                <w:szCs w:val="20"/>
              </w:rPr>
            </w:pPr>
            <w:r w:rsidRPr="00DC3D25">
              <w:rPr>
                <w:sz w:val="20"/>
                <w:szCs w:val="20"/>
              </w:rPr>
              <w:t>Open to all</w:t>
            </w:r>
          </w:p>
        </w:tc>
        <w:tc>
          <w:tcPr>
            <w:tcW w:w="2551" w:type="dxa"/>
          </w:tcPr>
          <w:p w:rsidR="00AA5F2F" w:rsidRPr="00DC3D25" w:rsidRDefault="00AA5F2F" w:rsidP="006C4B2A">
            <w:pPr>
              <w:rPr>
                <w:sz w:val="20"/>
                <w:szCs w:val="20"/>
              </w:rPr>
            </w:pPr>
            <w:r w:rsidRPr="00DC3D25">
              <w:rPr>
                <w:b/>
                <w:sz w:val="20"/>
                <w:szCs w:val="20"/>
              </w:rPr>
              <w:t xml:space="preserve">Location: </w:t>
            </w:r>
            <w:r w:rsidRPr="00DC3D25">
              <w:rPr>
                <w:sz w:val="20"/>
                <w:szCs w:val="20"/>
              </w:rPr>
              <w:t xml:space="preserve">Located at 39 Hospital Street, Heathcote </w:t>
            </w:r>
          </w:p>
          <w:p w:rsidR="00AA5F2F" w:rsidRPr="00DC3D25" w:rsidRDefault="00AA5F2F" w:rsidP="006C4B2A">
            <w:pPr>
              <w:rPr>
                <w:b/>
                <w:sz w:val="20"/>
                <w:szCs w:val="20"/>
              </w:rPr>
            </w:pPr>
            <w:r w:rsidRPr="00DC3D25">
              <w:rPr>
                <w:b/>
                <w:sz w:val="20"/>
                <w:szCs w:val="20"/>
              </w:rPr>
              <w:t xml:space="preserve">Phone: </w:t>
            </w:r>
            <w:r w:rsidRPr="00DC3D25">
              <w:rPr>
                <w:bCs/>
                <w:sz w:val="20"/>
                <w:szCs w:val="20"/>
              </w:rPr>
              <w:t>5431 0900</w:t>
            </w:r>
            <w:r w:rsidRPr="00DC3D25">
              <w:rPr>
                <w:b/>
                <w:bCs/>
                <w:sz w:val="20"/>
                <w:szCs w:val="20"/>
              </w:rPr>
              <w:t xml:space="preserve"> </w:t>
            </w:r>
          </w:p>
          <w:p w:rsidR="00AA5F2F" w:rsidRPr="00DC3D25" w:rsidRDefault="00AA5F2F" w:rsidP="006C4B2A">
            <w:pPr>
              <w:rPr>
                <w:b/>
                <w:sz w:val="20"/>
                <w:szCs w:val="20"/>
              </w:rPr>
            </w:pPr>
            <w:r w:rsidRPr="00DC3D25">
              <w:rPr>
                <w:b/>
                <w:sz w:val="20"/>
                <w:szCs w:val="20"/>
              </w:rPr>
              <w:t xml:space="preserve">Website: </w:t>
            </w:r>
            <w:hyperlink r:id="rId29" w:history="1">
              <w:r w:rsidRPr="00DC3D25">
                <w:rPr>
                  <w:rStyle w:val="Hyperlink"/>
                  <w:sz w:val="20"/>
                  <w:szCs w:val="20"/>
                </w:rPr>
                <w:t>http://www.heathcotehealth.org/</w:t>
              </w:r>
            </w:hyperlink>
          </w:p>
          <w:p w:rsidR="00AA5F2F" w:rsidRPr="00DC3D25" w:rsidRDefault="00AA5F2F" w:rsidP="006C4B2A">
            <w:pPr>
              <w:rPr>
                <w:b/>
                <w:sz w:val="20"/>
                <w:szCs w:val="20"/>
              </w:rPr>
            </w:pPr>
          </w:p>
        </w:tc>
        <w:tc>
          <w:tcPr>
            <w:tcW w:w="2126" w:type="dxa"/>
          </w:tcPr>
          <w:p w:rsidR="00AA5F2F" w:rsidRPr="00DC3D25" w:rsidRDefault="00AA5F2F" w:rsidP="006C4B2A">
            <w:pPr>
              <w:rPr>
                <w:rFonts w:cs="Helvetica"/>
                <w:b/>
                <w:color w:val="222222"/>
                <w:sz w:val="20"/>
                <w:szCs w:val="20"/>
              </w:rPr>
            </w:pPr>
            <w:r w:rsidRPr="00DC3D25">
              <w:rPr>
                <w:rFonts w:cs="Helvetica"/>
                <w:b/>
                <w:color w:val="222222"/>
                <w:sz w:val="20"/>
                <w:szCs w:val="20"/>
              </w:rPr>
              <w:t>Referrals from:</w:t>
            </w:r>
          </w:p>
          <w:p w:rsidR="00AA5F2F" w:rsidRPr="00DC3D25" w:rsidRDefault="00AA5F2F" w:rsidP="006C4B2A">
            <w:pPr>
              <w:pStyle w:val="ListParagraph"/>
              <w:numPr>
                <w:ilvl w:val="0"/>
                <w:numId w:val="44"/>
              </w:numPr>
              <w:ind w:left="176" w:hanging="142"/>
              <w:rPr>
                <w:b/>
                <w:sz w:val="20"/>
                <w:szCs w:val="20"/>
              </w:rPr>
            </w:pPr>
            <w:r w:rsidRPr="00DC3D25">
              <w:rPr>
                <w:sz w:val="20"/>
                <w:szCs w:val="20"/>
              </w:rPr>
              <w:t>All referrals are managed by calling 5431 0900.</w:t>
            </w:r>
          </w:p>
        </w:tc>
      </w:tr>
      <w:tr w:rsidR="00B02D83" w:rsidRPr="00DC3D25" w:rsidTr="00B02D83">
        <w:tc>
          <w:tcPr>
            <w:tcW w:w="2325" w:type="dxa"/>
            <w:vMerge w:val="restart"/>
            <w:tcBorders>
              <w:top w:val="nil"/>
            </w:tcBorders>
            <w:shd w:val="clear" w:color="auto" w:fill="FABF8F" w:themeFill="accent6" w:themeFillTint="99"/>
          </w:tcPr>
          <w:p w:rsidR="00B02D83" w:rsidRPr="00DC3D25" w:rsidRDefault="00B02D83" w:rsidP="006C4B2A">
            <w:pPr>
              <w:rPr>
                <w:sz w:val="20"/>
                <w:szCs w:val="20"/>
              </w:rPr>
            </w:pPr>
          </w:p>
        </w:tc>
        <w:tc>
          <w:tcPr>
            <w:tcW w:w="1985" w:type="dxa"/>
            <w:tcBorders>
              <w:top w:val="nil"/>
            </w:tcBorders>
          </w:tcPr>
          <w:p w:rsidR="00B02D83" w:rsidRPr="00DC3D25" w:rsidRDefault="00B02D83" w:rsidP="006C4B2A">
            <w:pPr>
              <w:rPr>
                <w:b/>
                <w:sz w:val="20"/>
                <w:szCs w:val="20"/>
              </w:rPr>
            </w:pPr>
            <w:r w:rsidRPr="00DC3D25">
              <w:rPr>
                <w:b/>
                <w:sz w:val="20"/>
                <w:szCs w:val="20"/>
              </w:rPr>
              <w:t>Inglewood and Districts Health Service</w:t>
            </w:r>
          </w:p>
          <w:p w:rsidR="00B02D83" w:rsidRPr="00DC3D25" w:rsidRDefault="00B02D83" w:rsidP="006C4B2A">
            <w:pPr>
              <w:rPr>
                <w:b/>
                <w:sz w:val="20"/>
                <w:szCs w:val="20"/>
              </w:rPr>
            </w:pPr>
          </w:p>
          <w:p w:rsidR="00B02D83" w:rsidRPr="00DC3D25" w:rsidRDefault="00547252" w:rsidP="006C4B2A">
            <w:pPr>
              <w:rPr>
                <w:sz w:val="20"/>
                <w:szCs w:val="20"/>
              </w:rPr>
            </w:pPr>
            <w:hyperlink r:id="rId30" w:history="1">
              <w:r w:rsidR="00B02D83" w:rsidRPr="00DC3D25">
                <w:rPr>
                  <w:sz w:val="20"/>
                  <w:szCs w:val="20"/>
                </w:rPr>
                <w:object w:dxaOrig="3975" w:dyaOrig="600">
                  <v:shape id="_x0000_i1029" type="#_x0000_t75" style="width:66.75pt;height:9.75pt" o:ole="">
                    <v:imagedata r:id="rId24" o:title=""/>
                  </v:shape>
                  <o:OLEObject Type="Embed" ProgID="PBrush" ShapeID="_x0000_i1029" DrawAspect="Content" ObjectID="_1563629338" r:id="rId31"/>
                </w:object>
              </w:r>
            </w:hyperlink>
          </w:p>
          <w:p w:rsidR="00B02D83" w:rsidRPr="00DC3D25" w:rsidRDefault="00B02D83" w:rsidP="006C4B2A">
            <w:pPr>
              <w:rPr>
                <w:b/>
                <w:sz w:val="20"/>
                <w:szCs w:val="20"/>
              </w:rPr>
            </w:pPr>
          </w:p>
        </w:tc>
        <w:tc>
          <w:tcPr>
            <w:tcW w:w="3118" w:type="dxa"/>
          </w:tcPr>
          <w:p w:rsidR="00C327A8" w:rsidRPr="00DC3D25" w:rsidRDefault="00B02D83" w:rsidP="006C4B2A">
            <w:pPr>
              <w:rPr>
                <w:b/>
                <w:sz w:val="20"/>
                <w:szCs w:val="20"/>
              </w:rPr>
            </w:pPr>
            <w:r w:rsidRPr="00DC3D25">
              <w:rPr>
                <w:b/>
                <w:sz w:val="20"/>
                <w:szCs w:val="20"/>
              </w:rPr>
              <w:t>Mental Health Nurse</w:t>
            </w:r>
            <w:r w:rsidR="0048525D" w:rsidRPr="00DC3D25">
              <w:rPr>
                <w:b/>
                <w:sz w:val="20"/>
                <w:szCs w:val="20"/>
              </w:rPr>
              <w:t xml:space="preserve"> – Counselling</w:t>
            </w:r>
          </w:p>
          <w:p w:rsidR="00B02D83" w:rsidRPr="00DC3D25" w:rsidRDefault="00C327A8" w:rsidP="006C4B2A">
            <w:pPr>
              <w:rPr>
                <w:b/>
                <w:sz w:val="20"/>
                <w:szCs w:val="20"/>
              </w:rPr>
            </w:pPr>
            <w:r w:rsidRPr="00DC3D25">
              <w:rPr>
                <w:b/>
                <w:sz w:val="20"/>
                <w:szCs w:val="20"/>
              </w:rPr>
              <w:t>Social Workers</w:t>
            </w:r>
          </w:p>
          <w:p w:rsidR="00C327A8" w:rsidRPr="00DC3D25" w:rsidRDefault="00C327A8" w:rsidP="006C4B2A">
            <w:pPr>
              <w:rPr>
                <w:b/>
                <w:sz w:val="20"/>
                <w:szCs w:val="20"/>
              </w:rPr>
            </w:pPr>
            <w:r w:rsidRPr="00DC3D25">
              <w:rPr>
                <w:b/>
                <w:sz w:val="20"/>
                <w:szCs w:val="20"/>
              </w:rPr>
              <w:t>Alcohol &amp; Other Drug Counselling &amp; Support</w:t>
            </w:r>
          </w:p>
        </w:tc>
        <w:tc>
          <w:tcPr>
            <w:tcW w:w="3261" w:type="dxa"/>
          </w:tcPr>
          <w:p w:rsidR="00B02D83" w:rsidRPr="00DC3D25" w:rsidRDefault="006C4B2A" w:rsidP="006C4B2A">
            <w:pPr>
              <w:rPr>
                <w:sz w:val="20"/>
                <w:szCs w:val="20"/>
              </w:rPr>
            </w:pPr>
            <w:r w:rsidRPr="00DC3D25">
              <w:rPr>
                <w:sz w:val="20"/>
                <w:szCs w:val="20"/>
              </w:rPr>
              <w:t>Open to all</w:t>
            </w:r>
          </w:p>
        </w:tc>
        <w:tc>
          <w:tcPr>
            <w:tcW w:w="2551" w:type="dxa"/>
          </w:tcPr>
          <w:p w:rsidR="00B02D83" w:rsidRPr="00DC3D25" w:rsidRDefault="00B02D83" w:rsidP="006C4B2A">
            <w:pPr>
              <w:rPr>
                <w:b/>
                <w:sz w:val="20"/>
                <w:szCs w:val="20"/>
              </w:rPr>
            </w:pPr>
            <w:r w:rsidRPr="00DC3D25">
              <w:rPr>
                <w:b/>
                <w:sz w:val="20"/>
                <w:szCs w:val="20"/>
              </w:rPr>
              <w:t xml:space="preserve">Location: </w:t>
            </w:r>
            <w:r w:rsidRPr="00DC3D25">
              <w:rPr>
                <w:rFonts w:cs="Arial"/>
                <w:color w:val="222222"/>
                <w:sz w:val="20"/>
                <w:szCs w:val="20"/>
                <w:shd w:val="clear" w:color="auto" w:fill="FFFFFF"/>
              </w:rPr>
              <w:t>3 Hospital Street, Inglewood</w:t>
            </w:r>
          </w:p>
          <w:p w:rsidR="00B02D83" w:rsidRPr="00DC3D25" w:rsidRDefault="00B02D83" w:rsidP="006C4B2A">
            <w:pPr>
              <w:rPr>
                <w:b/>
                <w:sz w:val="20"/>
                <w:szCs w:val="20"/>
              </w:rPr>
            </w:pPr>
            <w:r w:rsidRPr="00DC3D25">
              <w:rPr>
                <w:b/>
                <w:sz w:val="20"/>
                <w:szCs w:val="20"/>
              </w:rPr>
              <w:t xml:space="preserve">Phone: </w:t>
            </w:r>
            <w:r w:rsidRPr="00DC3D25">
              <w:rPr>
                <w:rFonts w:cs="Arial"/>
                <w:color w:val="222222"/>
                <w:sz w:val="20"/>
                <w:szCs w:val="20"/>
                <w:shd w:val="clear" w:color="auto" w:fill="FFFFFF"/>
              </w:rPr>
              <w:t>5431 7000</w:t>
            </w:r>
          </w:p>
          <w:p w:rsidR="00B02D83" w:rsidRPr="00DC3D25" w:rsidRDefault="00B02D83" w:rsidP="006C4B2A">
            <w:pPr>
              <w:rPr>
                <w:b/>
                <w:sz w:val="20"/>
                <w:szCs w:val="20"/>
              </w:rPr>
            </w:pPr>
            <w:r w:rsidRPr="00DC3D25">
              <w:rPr>
                <w:b/>
                <w:sz w:val="20"/>
                <w:szCs w:val="20"/>
              </w:rPr>
              <w:t xml:space="preserve">Website: </w:t>
            </w:r>
            <w:hyperlink r:id="rId32" w:history="1">
              <w:r w:rsidRPr="00DC3D25">
                <w:rPr>
                  <w:rStyle w:val="Hyperlink"/>
                  <w:sz w:val="20"/>
                  <w:szCs w:val="20"/>
                </w:rPr>
                <w:t>http://www.idhs.vic.gov.au/</w:t>
              </w:r>
            </w:hyperlink>
          </w:p>
        </w:tc>
        <w:tc>
          <w:tcPr>
            <w:tcW w:w="2126" w:type="dxa"/>
          </w:tcPr>
          <w:p w:rsidR="00B02D83" w:rsidRPr="00DC3D25" w:rsidRDefault="00B02D83" w:rsidP="006C4B2A">
            <w:pPr>
              <w:rPr>
                <w:b/>
                <w:sz w:val="20"/>
                <w:szCs w:val="20"/>
              </w:rPr>
            </w:pPr>
            <w:r w:rsidRPr="00DC3D25">
              <w:rPr>
                <w:b/>
                <w:sz w:val="20"/>
                <w:szCs w:val="20"/>
              </w:rPr>
              <w:t>Referrals from:</w:t>
            </w:r>
          </w:p>
          <w:p w:rsidR="00B02D83" w:rsidRPr="00DC3D25" w:rsidRDefault="00B02D83" w:rsidP="00B02D83">
            <w:pPr>
              <w:pStyle w:val="ListParagraph"/>
              <w:numPr>
                <w:ilvl w:val="0"/>
                <w:numId w:val="44"/>
              </w:numPr>
              <w:ind w:left="176" w:hanging="142"/>
              <w:rPr>
                <w:sz w:val="20"/>
                <w:szCs w:val="20"/>
              </w:rPr>
            </w:pPr>
            <w:r w:rsidRPr="00DC3D25">
              <w:rPr>
                <w:sz w:val="20"/>
                <w:szCs w:val="20"/>
              </w:rPr>
              <w:t>GP</w:t>
            </w:r>
          </w:p>
          <w:p w:rsidR="00B02D83" w:rsidRPr="00DC3D25" w:rsidRDefault="00B02D83" w:rsidP="00B02D83">
            <w:pPr>
              <w:pStyle w:val="ListParagraph"/>
              <w:numPr>
                <w:ilvl w:val="0"/>
                <w:numId w:val="44"/>
              </w:numPr>
              <w:ind w:left="176" w:hanging="142"/>
              <w:rPr>
                <w:sz w:val="20"/>
                <w:szCs w:val="20"/>
              </w:rPr>
            </w:pPr>
            <w:r w:rsidRPr="00DC3D25">
              <w:rPr>
                <w:sz w:val="20"/>
                <w:szCs w:val="20"/>
              </w:rPr>
              <w:t>Other health professionals</w:t>
            </w:r>
          </w:p>
          <w:p w:rsidR="00B02D83" w:rsidRPr="00DC3D25" w:rsidRDefault="00B02D83" w:rsidP="00B02D83">
            <w:pPr>
              <w:pStyle w:val="ListParagraph"/>
              <w:numPr>
                <w:ilvl w:val="0"/>
                <w:numId w:val="44"/>
              </w:numPr>
              <w:ind w:left="176" w:hanging="142"/>
              <w:rPr>
                <w:sz w:val="20"/>
                <w:szCs w:val="20"/>
              </w:rPr>
            </w:pPr>
            <w:r w:rsidRPr="00DC3D25">
              <w:rPr>
                <w:sz w:val="20"/>
                <w:szCs w:val="20"/>
              </w:rPr>
              <w:t>Self-referral</w:t>
            </w:r>
          </w:p>
          <w:p w:rsidR="00B02D83" w:rsidRPr="00DC3D25" w:rsidRDefault="00B02D83" w:rsidP="006C4B2A">
            <w:pPr>
              <w:ind w:left="34"/>
              <w:rPr>
                <w:sz w:val="20"/>
                <w:szCs w:val="20"/>
              </w:rPr>
            </w:pPr>
            <w:r w:rsidRPr="00DC3D25">
              <w:rPr>
                <w:sz w:val="20"/>
                <w:szCs w:val="20"/>
              </w:rPr>
              <w:t>(referrals will be triaged)</w:t>
            </w:r>
          </w:p>
        </w:tc>
      </w:tr>
      <w:tr w:rsidR="00B02D83" w:rsidRPr="00DC3D25" w:rsidTr="006C4B2A">
        <w:tc>
          <w:tcPr>
            <w:tcW w:w="2325" w:type="dxa"/>
            <w:vMerge/>
            <w:shd w:val="clear" w:color="auto" w:fill="FABF8F" w:themeFill="accent6" w:themeFillTint="99"/>
          </w:tcPr>
          <w:p w:rsidR="00B02D83" w:rsidRPr="00DC3D25" w:rsidRDefault="00B02D83" w:rsidP="006C4B2A">
            <w:pPr>
              <w:rPr>
                <w:sz w:val="20"/>
                <w:szCs w:val="20"/>
              </w:rPr>
            </w:pPr>
          </w:p>
        </w:tc>
        <w:tc>
          <w:tcPr>
            <w:tcW w:w="1985" w:type="dxa"/>
            <w:tcBorders>
              <w:top w:val="nil"/>
            </w:tcBorders>
          </w:tcPr>
          <w:p w:rsidR="00B02D83" w:rsidRPr="00DC3D25" w:rsidRDefault="00B02D83" w:rsidP="006C4B2A">
            <w:pPr>
              <w:rPr>
                <w:b/>
                <w:sz w:val="20"/>
                <w:szCs w:val="20"/>
              </w:rPr>
            </w:pPr>
            <w:r w:rsidRPr="00DC3D25">
              <w:rPr>
                <w:b/>
                <w:sz w:val="20"/>
                <w:szCs w:val="20"/>
              </w:rPr>
              <w:t>Northern District Community Health Services</w:t>
            </w:r>
          </w:p>
          <w:p w:rsidR="00B02D83" w:rsidRPr="00DC3D25" w:rsidRDefault="00097F4C" w:rsidP="006C4B2A">
            <w:pPr>
              <w:rPr>
                <w:b/>
                <w:i/>
                <w:sz w:val="20"/>
                <w:szCs w:val="20"/>
              </w:rPr>
            </w:pPr>
            <w:r w:rsidRPr="00DC3D25">
              <w:rPr>
                <w:b/>
                <w:i/>
                <w:sz w:val="20"/>
                <w:szCs w:val="20"/>
              </w:rPr>
              <w:t>(Access sites – Boort and Pyramid Hill)</w:t>
            </w:r>
          </w:p>
          <w:p w:rsidR="00097F4C" w:rsidRPr="00DC3D25" w:rsidRDefault="00097F4C" w:rsidP="006C4B2A">
            <w:pPr>
              <w:rPr>
                <w:b/>
                <w:sz w:val="20"/>
                <w:szCs w:val="20"/>
              </w:rPr>
            </w:pPr>
          </w:p>
          <w:p w:rsidR="00B02D83" w:rsidRPr="00DC3D25" w:rsidRDefault="00547252" w:rsidP="006C4B2A">
            <w:pPr>
              <w:rPr>
                <w:b/>
                <w:sz w:val="20"/>
                <w:szCs w:val="20"/>
              </w:rPr>
            </w:pPr>
            <w:hyperlink r:id="rId33" w:history="1">
              <w:r w:rsidR="00B02D83" w:rsidRPr="00DC3D25">
                <w:rPr>
                  <w:sz w:val="20"/>
                  <w:szCs w:val="20"/>
                </w:rPr>
                <w:object w:dxaOrig="3975" w:dyaOrig="600">
                  <v:shape id="_x0000_i1030" type="#_x0000_t75" style="width:66.75pt;height:9.75pt" o:ole="">
                    <v:imagedata r:id="rId24" o:title=""/>
                  </v:shape>
                  <o:OLEObject Type="Embed" ProgID="PBrush" ShapeID="_x0000_i1030" DrawAspect="Content" ObjectID="_1563629339" r:id="rId34"/>
                </w:object>
              </w:r>
            </w:hyperlink>
          </w:p>
          <w:p w:rsidR="00B02D83" w:rsidRPr="00DC3D25" w:rsidRDefault="00B02D83" w:rsidP="006C4B2A">
            <w:pPr>
              <w:rPr>
                <w:b/>
                <w:sz w:val="20"/>
                <w:szCs w:val="20"/>
              </w:rPr>
            </w:pPr>
          </w:p>
        </w:tc>
        <w:tc>
          <w:tcPr>
            <w:tcW w:w="3118" w:type="dxa"/>
          </w:tcPr>
          <w:p w:rsidR="00097F4C" w:rsidRPr="00DC3D25" w:rsidRDefault="00097F4C" w:rsidP="00B02D83">
            <w:pPr>
              <w:rPr>
                <w:b/>
                <w:sz w:val="20"/>
                <w:szCs w:val="20"/>
              </w:rPr>
            </w:pPr>
            <w:r w:rsidRPr="00DC3D25">
              <w:rPr>
                <w:b/>
                <w:sz w:val="20"/>
                <w:szCs w:val="20"/>
              </w:rPr>
              <w:t>Drug and Alcohol Support:</w:t>
            </w:r>
          </w:p>
          <w:p w:rsidR="00097F4C" w:rsidRPr="00DC3D25" w:rsidRDefault="00097F4C" w:rsidP="00097F4C">
            <w:pPr>
              <w:pStyle w:val="ListParagraph"/>
              <w:numPr>
                <w:ilvl w:val="0"/>
                <w:numId w:val="44"/>
              </w:numPr>
              <w:rPr>
                <w:b/>
                <w:sz w:val="20"/>
                <w:szCs w:val="20"/>
              </w:rPr>
            </w:pPr>
            <w:r w:rsidRPr="00DC3D25">
              <w:rPr>
                <w:b/>
                <w:sz w:val="20"/>
                <w:szCs w:val="20"/>
              </w:rPr>
              <w:t>Alcohol and Other Drug Counselling</w:t>
            </w:r>
          </w:p>
          <w:p w:rsidR="00097F4C" w:rsidRPr="00DC3D25" w:rsidRDefault="00097F4C" w:rsidP="00097F4C">
            <w:pPr>
              <w:pStyle w:val="ListParagraph"/>
              <w:numPr>
                <w:ilvl w:val="0"/>
                <w:numId w:val="44"/>
              </w:numPr>
              <w:rPr>
                <w:b/>
                <w:sz w:val="20"/>
                <w:szCs w:val="20"/>
              </w:rPr>
            </w:pPr>
            <w:r w:rsidRPr="00DC3D25">
              <w:rPr>
                <w:b/>
                <w:sz w:val="20"/>
                <w:szCs w:val="20"/>
              </w:rPr>
              <w:t>Rural Alcohol and Other Drug Withdrawal Service</w:t>
            </w:r>
          </w:p>
          <w:p w:rsidR="00B02D83" w:rsidRPr="00DC3D25" w:rsidRDefault="00B02D83" w:rsidP="006C4B2A">
            <w:pPr>
              <w:rPr>
                <w:b/>
                <w:sz w:val="20"/>
                <w:szCs w:val="20"/>
              </w:rPr>
            </w:pPr>
          </w:p>
          <w:p w:rsidR="00B02D83" w:rsidRPr="00DC3D25" w:rsidRDefault="00B02D83" w:rsidP="006C4B2A">
            <w:pPr>
              <w:rPr>
                <w:b/>
                <w:sz w:val="20"/>
                <w:szCs w:val="20"/>
              </w:rPr>
            </w:pPr>
            <w:r w:rsidRPr="00DC3D25">
              <w:rPr>
                <w:b/>
                <w:sz w:val="20"/>
                <w:szCs w:val="20"/>
              </w:rPr>
              <w:t>Mental Health Carers Support</w:t>
            </w:r>
          </w:p>
          <w:p w:rsidR="00097F4C" w:rsidRPr="00DC3D25" w:rsidRDefault="00097F4C" w:rsidP="006C4B2A">
            <w:pPr>
              <w:rPr>
                <w:b/>
                <w:sz w:val="20"/>
                <w:szCs w:val="20"/>
              </w:rPr>
            </w:pPr>
          </w:p>
          <w:p w:rsidR="00097F4C" w:rsidRPr="00DC3D25" w:rsidRDefault="00097F4C" w:rsidP="006C4B2A">
            <w:pPr>
              <w:rPr>
                <w:b/>
                <w:sz w:val="20"/>
                <w:szCs w:val="20"/>
              </w:rPr>
            </w:pPr>
            <w:r w:rsidRPr="00DC3D25">
              <w:rPr>
                <w:b/>
                <w:sz w:val="20"/>
                <w:szCs w:val="20"/>
              </w:rPr>
              <w:t>Mental Health Services:</w:t>
            </w:r>
          </w:p>
          <w:p w:rsidR="00097F4C" w:rsidRPr="00DC3D25" w:rsidRDefault="00097F4C" w:rsidP="00097F4C">
            <w:pPr>
              <w:pStyle w:val="ListParagraph"/>
              <w:numPr>
                <w:ilvl w:val="0"/>
                <w:numId w:val="44"/>
              </w:numPr>
              <w:rPr>
                <w:b/>
                <w:sz w:val="20"/>
                <w:szCs w:val="20"/>
              </w:rPr>
            </w:pPr>
            <w:r w:rsidRPr="00DC3D25">
              <w:rPr>
                <w:b/>
                <w:sz w:val="20"/>
                <w:szCs w:val="20"/>
              </w:rPr>
              <w:t>Generalist Counselling</w:t>
            </w:r>
          </w:p>
          <w:p w:rsidR="00097F4C" w:rsidRPr="00DC3D25" w:rsidRDefault="00097F4C" w:rsidP="006C4B2A">
            <w:pPr>
              <w:pStyle w:val="ListParagraph"/>
              <w:numPr>
                <w:ilvl w:val="0"/>
                <w:numId w:val="44"/>
              </w:numPr>
              <w:rPr>
                <w:b/>
                <w:sz w:val="20"/>
                <w:szCs w:val="20"/>
              </w:rPr>
            </w:pPr>
            <w:r w:rsidRPr="00DC3D25">
              <w:rPr>
                <w:b/>
                <w:sz w:val="20"/>
                <w:szCs w:val="20"/>
              </w:rPr>
              <w:t>Youth support</w:t>
            </w:r>
          </w:p>
          <w:p w:rsidR="00EA408D" w:rsidRPr="00DC3D25" w:rsidRDefault="00EA408D" w:rsidP="00EA408D">
            <w:pPr>
              <w:rPr>
                <w:b/>
                <w:sz w:val="20"/>
                <w:szCs w:val="20"/>
              </w:rPr>
            </w:pPr>
          </w:p>
          <w:p w:rsidR="00EA408D" w:rsidRPr="00DC3D25" w:rsidRDefault="00EA408D" w:rsidP="00EA408D">
            <w:pPr>
              <w:rPr>
                <w:b/>
                <w:sz w:val="20"/>
                <w:szCs w:val="20"/>
              </w:rPr>
            </w:pPr>
            <w:r w:rsidRPr="00DC3D25">
              <w:rPr>
                <w:b/>
                <w:sz w:val="20"/>
                <w:szCs w:val="20"/>
              </w:rPr>
              <w:t>PIR – Partners in Recovery (partnership with NDCHS, PIR,  Anglicare</w:t>
            </w:r>
            <w:r w:rsidR="00075B86">
              <w:rPr>
                <w:b/>
                <w:sz w:val="20"/>
                <w:szCs w:val="20"/>
              </w:rPr>
              <w:t xml:space="preserve"> Victoria</w:t>
            </w:r>
            <w:r w:rsidRPr="00DC3D25">
              <w:rPr>
                <w:b/>
                <w:sz w:val="20"/>
                <w:szCs w:val="20"/>
              </w:rPr>
              <w:t>)</w:t>
            </w:r>
          </w:p>
        </w:tc>
        <w:tc>
          <w:tcPr>
            <w:tcW w:w="3261" w:type="dxa"/>
          </w:tcPr>
          <w:p w:rsidR="00B02D83" w:rsidRPr="00DC3D25" w:rsidRDefault="00097F4C" w:rsidP="006C4B2A">
            <w:pPr>
              <w:rPr>
                <w:sz w:val="20"/>
                <w:szCs w:val="20"/>
              </w:rPr>
            </w:pPr>
            <w:r w:rsidRPr="00DC3D25">
              <w:rPr>
                <w:sz w:val="20"/>
                <w:szCs w:val="20"/>
              </w:rPr>
              <w:t>Universal free service – open to all</w:t>
            </w:r>
          </w:p>
          <w:p w:rsidR="00097F4C" w:rsidRPr="00DC3D25" w:rsidRDefault="00097F4C" w:rsidP="006C4B2A">
            <w:pPr>
              <w:rPr>
                <w:sz w:val="20"/>
                <w:szCs w:val="20"/>
              </w:rPr>
            </w:pPr>
          </w:p>
          <w:p w:rsidR="00097F4C" w:rsidRPr="00DC3D25" w:rsidRDefault="00097F4C" w:rsidP="006C4B2A">
            <w:pPr>
              <w:rPr>
                <w:sz w:val="20"/>
                <w:szCs w:val="20"/>
              </w:rPr>
            </w:pPr>
          </w:p>
          <w:p w:rsidR="00097F4C" w:rsidRPr="00DC3D25" w:rsidRDefault="00097F4C" w:rsidP="006C4B2A">
            <w:pPr>
              <w:rPr>
                <w:sz w:val="20"/>
                <w:szCs w:val="20"/>
              </w:rPr>
            </w:pPr>
          </w:p>
          <w:p w:rsidR="00097F4C" w:rsidRPr="00DC3D25" w:rsidRDefault="00097F4C" w:rsidP="006C4B2A">
            <w:pPr>
              <w:rPr>
                <w:sz w:val="20"/>
                <w:szCs w:val="20"/>
              </w:rPr>
            </w:pPr>
          </w:p>
          <w:p w:rsidR="00DC3D25" w:rsidRDefault="00DC3D25" w:rsidP="006C4B2A">
            <w:pPr>
              <w:rPr>
                <w:sz w:val="20"/>
                <w:szCs w:val="20"/>
              </w:rPr>
            </w:pPr>
          </w:p>
          <w:p w:rsidR="00097F4C" w:rsidRPr="00DC3D25" w:rsidRDefault="00097F4C" w:rsidP="006C4B2A">
            <w:pPr>
              <w:rPr>
                <w:sz w:val="20"/>
                <w:szCs w:val="20"/>
              </w:rPr>
            </w:pPr>
            <w:r w:rsidRPr="00DC3D25">
              <w:rPr>
                <w:sz w:val="20"/>
                <w:szCs w:val="20"/>
              </w:rPr>
              <w:t>Mental health carers</w:t>
            </w:r>
          </w:p>
          <w:p w:rsidR="00097F4C" w:rsidRPr="00DC3D25" w:rsidRDefault="00097F4C" w:rsidP="006C4B2A">
            <w:pPr>
              <w:rPr>
                <w:sz w:val="20"/>
                <w:szCs w:val="20"/>
              </w:rPr>
            </w:pPr>
          </w:p>
          <w:p w:rsidR="00097F4C" w:rsidRPr="00DC3D25" w:rsidRDefault="00097F4C" w:rsidP="006C4B2A">
            <w:pPr>
              <w:rPr>
                <w:sz w:val="20"/>
                <w:szCs w:val="20"/>
              </w:rPr>
            </w:pPr>
            <w:r w:rsidRPr="00DC3D25">
              <w:rPr>
                <w:sz w:val="20"/>
                <w:szCs w:val="20"/>
              </w:rPr>
              <w:t>Open to all</w:t>
            </w:r>
          </w:p>
          <w:p w:rsidR="00EA408D" w:rsidRPr="00DC3D25" w:rsidRDefault="00EA408D" w:rsidP="006C4B2A">
            <w:pPr>
              <w:rPr>
                <w:sz w:val="20"/>
                <w:szCs w:val="20"/>
              </w:rPr>
            </w:pPr>
          </w:p>
          <w:p w:rsidR="00EA408D" w:rsidRPr="00DC3D25" w:rsidRDefault="00EA408D" w:rsidP="006C4B2A">
            <w:pPr>
              <w:rPr>
                <w:sz w:val="20"/>
                <w:szCs w:val="20"/>
              </w:rPr>
            </w:pPr>
          </w:p>
          <w:p w:rsidR="00EA408D" w:rsidRPr="00DC3D25" w:rsidRDefault="00EA408D" w:rsidP="006C4B2A">
            <w:pPr>
              <w:rPr>
                <w:sz w:val="20"/>
                <w:szCs w:val="20"/>
              </w:rPr>
            </w:pPr>
          </w:p>
          <w:p w:rsidR="00EA408D" w:rsidRPr="00DC3D25" w:rsidRDefault="00EA408D" w:rsidP="00EA408D">
            <w:pPr>
              <w:rPr>
                <w:sz w:val="20"/>
                <w:szCs w:val="20"/>
              </w:rPr>
            </w:pPr>
            <w:r w:rsidRPr="00DC3D25">
              <w:rPr>
                <w:b/>
                <w:sz w:val="20"/>
                <w:szCs w:val="20"/>
                <w:u w:val="single"/>
              </w:rPr>
              <w:t>SEE</w:t>
            </w:r>
            <w:r w:rsidRPr="00DC3D25">
              <w:rPr>
                <w:sz w:val="20"/>
                <w:szCs w:val="20"/>
              </w:rPr>
              <w:t xml:space="preserve"> Partners in Recovery (PIR)</w:t>
            </w:r>
          </w:p>
        </w:tc>
        <w:tc>
          <w:tcPr>
            <w:tcW w:w="2551" w:type="dxa"/>
          </w:tcPr>
          <w:p w:rsidR="00B02D83" w:rsidRPr="00DC3D25" w:rsidRDefault="00B02D83" w:rsidP="006C4B2A">
            <w:pPr>
              <w:rPr>
                <w:b/>
                <w:sz w:val="20"/>
                <w:szCs w:val="20"/>
              </w:rPr>
            </w:pPr>
            <w:r w:rsidRPr="00DC3D25">
              <w:rPr>
                <w:b/>
                <w:sz w:val="20"/>
                <w:szCs w:val="20"/>
              </w:rPr>
              <w:t xml:space="preserve">Location: </w:t>
            </w:r>
            <w:r w:rsidR="00097F4C" w:rsidRPr="00DC3D25">
              <w:rPr>
                <w:sz w:val="20"/>
                <w:szCs w:val="20"/>
              </w:rPr>
              <w:t>NDCHS Kerang Reception,</w:t>
            </w:r>
            <w:r w:rsidR="00097F4C" w:rsidRPr="00DC3D25">
              <w:rPr>
                <w:b/>
                <w:sz w:val="20"/>
                <w:szCs w:val="20"/>
              </w:rPr>
              <w:t xml:space="preserve"> </w:t>
            </w:r>
            <w:r w:rsidRPr="00DC3D25">
              <w:rPr>
                <w:rFonts w:cs="Arial"/>
                <w:color w:val="222222"/>
                <w:sz w:val="20"/>
                <w:szCs w:val="20"/>
                <w:shd w:val="clear" w:color="auto" w:fill="FFFFFF"/>
              </w:rPr>
              <w:t>24 Fitzroy Street, Kerang 3579</w:t>
            </w:r>
            <w:r w:rsidR="00097F4C" w:rsidRPr="00DC3D25">
              <w:rPr>
                <w:rFonts w:cs="Arial"/>
                <w:color w:val="222222"/>
                <w:sz w:val="20"/>
                <w:szCs w:val="20"/>
                <w:shd w:val="clear" w:color="auto" w:fill="FFFFFF"/>
              </w:rPr>
              <w:t xml:space="preserve"> – </w:t>
            </w:r>
            <w:r w:rsidR="00097F4C" w:rsidRPr="00DC3D25">
              <w:rPr>
                <w:rFonts w:cs="Arial"/>
                <w:b/>
                <w:i/>
                <w:color w:val="222222"/>
                <w:sz w:val="20"/>
                <w:szCs w:val="20"/>
                <w:shd w:val="clear" w:color="auto" w:fill="FFFFFF"/>
              </w:rPr>
              <w:t>ACCESS sites – Boort and Pyramid Hill</w:t>
            </w:r>
          </w:p>
          <w:p w:rsidR="00B02D83" w:rsidRPr="00DC3D25" w:rsidRDefault="00B02D83" w:rsidP="006C4B2A">
            <w:pPr>
              <w:rPr>
                <w:b/>
                <w:sz w:val="20"/>
                <w:szCs w:val="20"/>
              </w:rPr>
            </w:pPr>
            <w:r w:rsidRPr="00DC3D25">
              <w:rPr>
                <w:b/>
                <w:sz w:val="20"/>
                <w:szCs w:val="20"/>
              </w:rPr>
              <w:t xml:space="preserve">Phone: </w:t>
            </w:r>
            <w:r w:rsidRPr="00DC3D25">
              <w:rPr>
                <w:rFonts w:cs="Arial"/>
                <w:color w:val="222222"/>
                <w:sz w:val="20"/>
                <w:szCs w:val="20"/>
                <w:shd w:val="clear" w:color="auto" w:fill="FFFFFF"/>
              </w:rPr>
              <w:t>5451 0200</w:t>
            </w:r>
          </w:p>
          <w:p w:rsidR="00B02D83" w:rsidRPr="00DC3D25" w:rsidRDefault="00B02D83" w:rsidP="006C4B2A">
            <w:pPr>
              <w:rPr>
                <w:b/>
                <w:sz w:val="20"/>
                <w:szCs w:val="20"/>
              </w:rPr>
            </w:pPr>
            <w:r w:rsidRPr="00DC3D25">
              <w:rPr>
                <w:b/>
                <w:sz w:val="20"/>
                <w:szCs w:val="20"/>
              </w:rPr>
              <w:t xml:space="preserve">Website: </w:t>
            </w:r>
            <w:hyperlink r:id="rId35" w:history="1">
              <w:r w:rsidRPr="00DC3D25">
                <w:rPr>
                  <w:rStyle w:val="Hyperlink"/>
                  <w:b/>
                  <w:sz w:val="20"/>
                  <w:szCs w:val="20"/>
                </w:rPr>
                <w:t>www.ndchs.org.au</w:t>
              </w:r>
            </w:hyperlink>
            <w:r w:rsidRPr="00DC3D25">
              <w:rPr>
                <w:b/>
                <w:sz w:val="20"/>
                <w:szCs w:val="20"/>
              </w:rPr>
              <w:t xml:space="preserve"> </w:t>
            </w:r>
          </w:p>
          <w:p w:rsidR="00EA408D" w:rsidRPr="00DC3D25" w:rsidRDefault="00EA408D" w:rsidP="006C4B2A">
            <w:pPr>
              <w:rPr>
                <w:b/>
                <w:sz w:val="20"/>
                <w:szCs w:val="20"/>
              </w:rPr>
            </w:pPr>
          </w:p>
          <w:p w:rsidR="00EA408D" w:rsidRPr="00DC3D25" w:rsidRDefault="00EA408D" w:rsidP="006C4B2A">
            <w:pPr>
              <w:rPr>
                <w:b/>
                <w:sz w:val="20"/>
                <w:szCs w:val="20"/>
              </w:rPr>
            </w:pPr>
          </w:p>
          <w:p w:rsidR="00EA408D" w:rsidRPr="00DC3D25" w:rsidRDefault="00EA408D" w:rsidP="006C4B2A">
            <w:pPr>
              <w:rPr>
                <w:b/>
                <w:sz w:val="20"/>
                <w:szCs w:val="20"/>
              </w:rPr>
            </w:pPr>
          </w:p>
          <w:p w:rsidR="00EA408D" w:rsidRPr="00DC3D25" w:rsidRDefault="00EA408D" w:rsidP="006C4B2A">
            <w:pPr>
              <w:rPr>
                <w:b/>
                <w:sz w:val="20"/>
                <w:szCs w:val="20"/>
              </w:rPr>
            </w:pPr>
          </w:p>
          <w:p w:rsidR="00EA408D" w:rsidRPr="00DC3D25" w:rsidRDefault="00EA408D" w:rsidP="006C4B2A">
            <w:pPr>
              <w:rPr>
                <w:b/>
                <w:sz w:val="20"/>
                <w:szCs w:val="20"/>
              </w:rPr>
            </w:pPr>
          </w:p>
          <w:p w:rsidR="00EA408D" w:rsidRPr="00DC3D25" w:rsidRDefault="00EA408D" w:rsidP="006C4B2A">
            <w:pPr>
              <w:rPr>
                <w:b/>
                <w:sz w:val="20"/>
                <w:szCs w:val="20"/>
              </w:rPr>
            </w:pPr>
          </w:p>
          <w:p w:rsidR="00EA408D" w:rsidRPr="00DC3D25" w:rsidRDefault="00EA408D" w:rsidP="00EA408D">
            <w:pPr>
              <w:rPr>
                <w:b/>
                <w:sz w:val="20"/>
                <w:szCs w:val="20"/>
              </w:rPr>
            </w:pPr>
            <w:r w:rsidRPr="00DC3D25">
              <w:rPr>
                <w:b/>
                <w:sz w:val="20"/>
                <w:szCs w:val="20"/>
              </w:rPr>
              <w:t xml:space="preserve">Partners in Recovery </w:t>
            </w:r>
          </w:p>
          <w:p w:rsidR="00EA408D" w:rsidRPr="00DC3D25" w:rsidRDefault="00EA408D" w:rsidP="00EA408D">
            <w:pPr>
              <w:rPr>
                <w:sz w:val="20"/>
                <w:szCs w:val="20"/>
              </w:rPr>
            </w:pPr>
            <w:r w:rsidRPr="00DC3D25">
              <w:rPr>
                <w:sz w:val="20"/>
                <w:szCs w:val="20"/>
                <w:u w:val="single"/>
              </w:rPr>
              <w:t>SEE</w:t>
            </w:r>
            <w:r w:rsidRPr="00DC3D25">
              <w:rPr>
                <w:sz w:val="20"/>
                <w:szCs w:val="20"/>
              </w:rPr>
              <w:t xml:space="preserve"> Partners in Recovery (PIR) below</w:t>
            </w:r>
          </w:p>
        </w:tc>
        <w:tc>
          <w:tcPr>
            <w:tcW w:w="2126" w:type="dxa"/>
          </w:tcPr>
          <w:p w:rsidR="00097F4C" w:rsidRPr="00DC3D25" w:rsidRDefault="00097F4C" w:rsidP="00B02D83">
            <w:pPr>
              <w:rPr>
                <w:b/>
                <w:sz w:val="20"/>
                <w:szCs w:val="20"/>
              </w:rPr>
            </w:pPr>
            <w:r w:rsidRPr="00DC3D25">
              <w:rPr>
                <w:b/>
                <w:sz w:val="20"/>
                <w:szCs w:val="20"/>
              </w:rPr>
              <w:t>Service intake:</w:t>
            </w:r>
          </w:p>
          <w:p w:rsidR="00097F4C" w:rsidRPr="00DC3D25" w:rsidRDefault="00097F4C" w:rsidP="00B02D83">
            <w:pPr>
              <w:rPr>
                <w:sz w:val="20"/>
                <w:szCs w:val="20"/>
              </w:rPr>
            </w:pPr>
            <w:r w:rsidRPr="00DC3D25">
              <w:rPr>
                <w:sz w:val="20"/>
                <w:szCs w:val="20"/>
              </w:rPr>
              <w:t>Via NDCHS Kerang reception or via Connectingcare (SCTT)</w:t>
            </w:r>
          </w:p>
          <w:p w:rsidR="00097F4C" w:rsidRPr="00DC3D25" w:rsidRDefault="00097F4C" w:rsidP="00B02D83">
            <w:pPr>
              <w:rPr>
                <w:sz w:val="20"/>
                <w:szCs w:val="20"/>
              </w:rPr>
            </w:pPr>
          </w:p>
          <w:p w:rsidR="00B02D83" w:rsidRPr="00DC3D25" w:rsidRDefault="00B02D83" w:rsidP="00B02D83">
            <w:pPr>
              <w:rPr>
                <w:b/>
                <w:sz w:val="20"/>
                <w:szCs w:val="20"/>
              </w:rPr>
            </w:pPr>
            <w:r w:rsidRPr="00DC3D25">
              <w:rPr>
                <w:b/>
                <w:sz w:val="20"/>
                <w:szCs w:val="20"/>
              </w:rPr>
              <w:t>Referrals from:</w:t>
            </w:r>
          </w:p>
          <w:p w:rsidR="00B02D83" w:rsidRPr="00DC3D25" w:rsidRDefault="00B02D83" w:rsidP="00B02D83">
            <w:pPr>
              <w:pStyle w:val="ListParagraph"/>
              <w:numPr>
                <w:ilvl w:val="0"/>
                <w:numId w:val="44"/>
              </w:numPr>
              <w:ind w:left="176" w:hanging="142"/>
              <w:rPr>
                <w:sz w:val="20"/>
                <w:szCs w:val="20"/>
              </w:rPr>
            </w:pPr>
            <w:r w:rsidRPr="00DC3D25">
              <w:rPr>
                <w:sz w:val="20"/>
                <w:szCs w:val="20"/>
              </w:rPr>
              <w:t>GP</w:t>
            </w:r>
          </w:p>
          <w:p w:rsidR="00B02D83" w:rsidRPr="00DC3D25" w:rsidRDefault="00B02D83" w:rsidP="00B02D83">
            <w:pPr>
              <w:pStyle w:val="ListParagraph"/>
              <w:numPr>
                <w:ilvl w:val="0"/>
                <w:numId w:val="44"/>
              </w:numPr>
              <w:ind w:left="176" w:hanging="142"/>
              <w:rPr>
                <w:sz w:val="20"/>
                <w:szCs w:val="20"/>
              </w:rPr>
            </w:pPr>
            <w:r w:rsidRPr="00DC3D25">
              <w:rPr>
                <w:sz w:val="20"/>
                <w:szCs w:val="20"/>
              </w:rPr>
              <w:t>Other health professionals</w:t>
            </w:r>
          </w:p>
          <w:p w:rsidR="00B02D83" w:rsidRPr="00DC3D25" w:rsidRDefault="00B02D83" w:rsidP="00B02D83">
            <w:pPr>
              <w:pStyle w:val="ListParagraph"/>
              <w:numPr>
                <w:ilvl w:val="0"/>
                <w:numId w:val="44"/>
              </w:numPr>
              <w:ind w:left="176" w:hanging="142"/>
              <w:rPr>
                <w:sz w:val="20"/>
                <w:szCs w:val="20"/>
              </w:rPr>
            </w:pPr>
            <w:r w:rsidRPr="00DC3D25">
              <w:rPr>
                <w:sz w:val="20"/>
                <w:szCs w:val="20"/>
              </w:rPr>
              <w:t>Self-referral</w:t>
            </w:r>
          </w:p>
          <w:p w:rsidR="00097F4C" w:rsidRPr="00DC3D25" w:rsidRDefault="00097F4C" w:rsidP="00B02D83">
            <w:pPr>
              <w:pStyle w:val="ListParagraph"/>
              <w:numPr>
                <w:ilvl w:val="0"/>
                <w:numId w:val="44"/>
              </w:numPr>
              <w:ind w:left="176" w:hanging="142"/>
              <w:rPr>
                <w:sz w:val="20"/>
                <w:szCs w:val="20"/>
              </w:rPr>
            </w:pPr>
            <w:r w:rsidRPr="00DC3D25">
              <w:rPr>
                <w:sz w:val="20"/>
                <w:szCs w:val="20"/>
              </w:rPr>
              <w:t>Community workers</w:t>
            </w:r>
          </w:p>
          <w:p w:rsidR="00B02D83" w:rsidRPr="00DC3D25" w:rsidRDefault="00B02D83" w:rsidP="006C4B2A">
            <w:pPr>
              <w:rPr>
                <w:b/>
                <w:sz w:val="20"/>
                <w:szCs w:val="20"/>
              </w:rPr>
            </w:pPr>
          </w:p>
        </w:tc>
      </w:tr>
    </w:tbl>
    <w:p w:rsidR="00B027E4" w:rsidRDefault="00B027E4"/>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tbl>
      <w:tblPr>
        <w:tblStyle w:val="TableGrid"/>
        <w:tblW w:w="15366" w:type="dxa"/>
        <w:tblLayout w:type="fixed"/>
        <w:tblCellMar>
          <w:left w:w="57" w:type="dxa"/>
        </w:tblCellMar>
        <w:tblLook w:val="04A0" w:firstRow="1" w:lastRow="0" w:firstColumn="1" w:lastColumn="0" w:noHBand="0" w:noVBand="1"/>
      </w:tblPr>
      <w:tblGrid>
        <w:gridCol w:w="2325"/>
        <w:gridCol w:w="1985"/>
        <w:gridCol w:w="3118"/>
        <w:gridCol w:w="3261"/>
        <w:gridCol w:w="2551"/>
        <w:gridCol w:w="2126"/>
      </w:tblGrid>
      <w:tr w:rsidR="00B027E4" w:rsidRPr="00B027E4" w:rsidTr="00B027E4">
        <w:trPr>
          <w:tblHeader/>
        </w:trPr>
        <w:tc>
          <w:tcPr>
            <w:tcW w:w="2325" w:type="dxa"/>
            <w:tcBorders>
              <w:bottom w:val="single" w:sz="4" w:space="0" w:color="auto"/>
            </w:tcBorders>
            <w:shd w:val="clear" w:color="auto" w:fill="548DD4" w:themeFill="text2" w:themeFillTint="99"/>
          </w:tcPr>
          <w:p w:rsidR="00B027E4" w:rsidRPr="00B027E4" w:rsidRDefault="00B027E4" w:rsidP="006C4B2A">
            <w:pPr>
              <w:rPr>
                <w:b/>
              </w:rPr>
            </w:pPr>
          </w:p>
        </w:tc>
        <w:tc>
          <w:tcPr>
            <w:tcW w:w="1985" w:type="dxa"/>
            <w:shd w:val="clear" w:color="auto" w:fill="548DD4" w:themeFill="text2" w:themeFillTint="99"/>
          </w:tcPr>
          <w:p w:rsidR="00B027E4" w:rsidRPr="00DC3D25" w:rsidRDefault="00B027E4" w:rsidP="006C4B2A">
            <w:pPr>
              <w:jc w:val="center"/>
              <w:rPr>
                <w:b/>
                <w:sz w:val="20"/>
                <w:szCs w:val="20"/>
              </w:rPr>
            </w:pPr>
            <w:r w:rsidRPr="00DC3D25">
              <w:rPr>
                <w:b/>
                <w:sz w:val="20"/>
                <w:szCs w:val="20"/>
              </w:rPr>
              <w:t>Organisation</w:t>
            </w:r>
          </w:p>
        </w:tc>
        <w:tc>
          <w:tcPr>
            <w:tcW w:w="3118" w:type="dxa"/>
            <w:shd w:val="clear" w:color="auto" w:fill="548DD4" w:themeFill="text2" w:themeFillTint="99"/>
          </w:tcPr>
          <w:p w:rsidR="00B027E4" w:rsidRPr="00DC3D25" w:rsidRDefault="00B027E4" w:rsidP="006C4B2A">
            <w:pPr>
              <w:jc w:val="center"/>
              <w:rPr>
                <w:b/>
                <w:sz w:val="20"/>
                <w:szCs w:val="20"/>
              </w:rPr>
            </w:pPr>
            <w:r w:rsidRPr="00DC3D25">
              <w:rPr>
                <w:b/>
                <w:sz w:val="20"/>
                <w:szCs w:val="20"/>
              </w:rPr>
              <w:t>Service</w:t>
            </w:r>
          </w:p>
        </w:tc>
        <w:tc>
          <w:tcPr>
            <w:tcW w:w="3261" w:type="dxa"/>
            <w:shd w:val="clear" w:color="auto" w:fill="548DD4" w:themeFill="text2" w:themeFillTint="99"/>
          </w:tcPr>
          <w:p w:rsidR="00B027E4" w:rsidRPr="00DC3D25" w:rsidRDefault="00B027E4" w:rsidP="006C4B2A">
            <w:pPr>
              <w:jc w:val="center"/>
              <w:rPr>
                <w:b/>
                <w:sz w:val="20"/>
                <w:szCs w:val="20"/>
              </w:rPr>
            </w:pPr>
            <w:r w:rsidRPr="00DC3D25">
              <w:rPr>
                <w:b/>
                <w:sz w:val="20"/>
                <w:szCs w:val="20"/>
              </w:rPr>
              <w:t>Eligibility</w:t>
            </w:r>
          </w:p>
        </w:tc>
        <w:tc>
          <w:tcPr>
            <w:tcW w:w="2551" w:type="dxa"/>
            <w:shd w:val="clear" w:color="auto" w:fill="548DD4" w:themeFill="text2" w:themeFillTint="99"/>
          </w:tcPr>
          <w:p w:rsidR="00B027E4" w:rsidRPr="00DC3D25" w:rsidRDefault="00B027E4" w:rsidP="006C4B2A">
            <w:pPr>
              <w:jc w:val="center"/>
              <w:rPr>
                <w:b/>
                <w:sz w:val="20"/>
                <w:szCs w:val="20"/>
              </w:rPr>
            </w:pPr>
            <w:r w:rsidRPr="00DC3D25">
              <w:rPr>
                <w:b/>
                <w:sz w:val="20"/>
                <w:szCs w:val="20"/>
              </w:rPr>
              <w:t>Point of Entry</w:t>
            </w:r>
          </w:p>
        </w:tc>
        <w:tc>
          <w:tcPr>
            <w:tcW w:w="2126" w:type="dxa"/>
            <w:shd w:val="clear" w:color="auto" w:fill="548DD4" w:themeFill="text2" w:themeFillTint="99"/>
          </w:tcPr>
          <w:p w:rsidR="00B027E4" w:rsidRPr="00DC3D25" w:rsidRDefault="00E81E33" w:rsidP="006C4B2A">
            <w:pPr>
              <w:jc w:val="center"/>
              <w:rPr>
                <w:b/>
                <w:sz w:val="20"/>
                <w:szCs w:val="20"/>
              </w:rPr>
            </w:pPr>
            <w:r w:rsidRPr="00DC3D25">
              <w:rPr>
                <w:b/>
                <w:sz w:val="20"/>
                <w:szCs w:val="20"/>
              </w:rPr>
              <w:t>Service Entry C</w:t>
            </w:r>
            <w:r w:rsidR="00B027E4" w:rsidRPr="00DC3D25">
              <w:rPr>
                <w:b/>
                <w:sz w:val="20"/>
                <w:szCs w:val="20"/>
              </w:rPr>
              <w:t>riteria</w:t>
            </w:r>
          </w:p>
          <w:p w:rsidR="00B027E4" w:rsidRPr="00DC3D25" w:rsidRDefault="00B027E4" w:rsidP="006C4B2A">
            <w:pPr>
              <w:jc w:val="cente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EB3F82" w:rsidRPr="00DF61EC" w:rsidTr="00B027E4">
        <w:tc>
          <w:tcPr>
            <w:tcW w:w="2325" w:type="dxa"/>
            <w:vMerge w:val="restart"/>
            <w:shd w:val="clear" w:color="auto" w:fill="92CDDC" w:themeFill="accent5" w:themeFillTint="99"/>
          </w:tcPr>
          <w:p w:rsidR="00EB3F82" w:rsidRPr="00455FA2" w:rsidRDefault="00455FA2" w:rsidP="00B027E4">
            <w:pPr>
              <w:pStyle w:val="Heading1"/>
              <w:spacing w:before="0"/>
              <w:rPr>
                <w:sz w:val="36"/>
              </w:rPr>
            </w:pPr>
            <w:bookmarkStart w:id="2" w:name="General_Community_Services" w:colFirst="0" w:colLast="0"/>
            <w:r>
              <w:rPr>
                <w:sz w:val="36"/>
              </w:rPr>
              <w:t>General C</w:t>
            </w:r>
            <w:r w:rsidR="00EB3F82" w:rsidRPr="00455FA2">
              <w:rPr>
                <w:sz w:val="36"/>
              </w:rPr>
              <w:t>ommunity Services</w:t>
            </w:r>
          </w:p>
        </w:tc>
        <w:tc>
          <w:tcPr>
            <w:tcW w:w="1985" w:type="dxa"/>
          </w:tcPr>
          <w:p w:rsidR="00EB3F82" w:rsidRPr="00DC3D25" w:rsidRDefault="0048595F" w:rsidP="00455FA2">
            <w:pPr>
              <w:rPr>
                <w:b/>
                <w:sz w:val="20"/>
                <w:szCs w:val="20"/>
              </w:rPr>
            </w:pPr>
            <w:r w:rsidRPr="00DC3D25">
              <w:rPr>
                <w:b/>
                <w:sz w:val="20"/>
                <w:szCs w:val="20"/>
              </w:rPr>
              <w:t>Australian Community Support Organisation (ACSO)</w:t>
            </w:r>
          </w:p>
        </w:tc>
        <w:tc>
          <w:tcPr>
            <w:tcW w:w="3118" w:type="dxa"/>
            <w:shd w:val="clear" w:color="auto" w:fill="auto"/>
          </w:tcPr>
          <w:p w:rsidR="00EB3F82" w:rsidRPr="00DC3D25" w:rsidRDefault="00EB3F82" w:rsidP="00455FA2">
            <w:pPr>
              <w:rPr>
                <w:rStyle w:val="Strong"/>
                <w:rFonts w:cs="Arial"/>
                <w:sz w:val="20"/>
                <w:szCs w:val="20"/>
                <w:bdr w:val="none" w:sz="0" w:space="0" w:color="auto" w:frame="1"/>
                <w:shd w:val="clear" w:color="auto" w:fill="FFFFFF"/>
              </w:rPr>
            </w:pPr>
            <w:r w:rsidRPr="00DC3D25">
              <w:rPr>
                <w:sz w:val="20"/>
                <w:szCs w:val="20"/>
              </w:rPr>
              <w:t>Consumer Intake Assessment Line for Mental Health</w:t>
            </w:r>
            <w:r w:rsidR="0048595F" w:rsidRPr="00DC3D25">
              <w:rPr>
                <w:sz w:val="20"/>
                <w:szCs w:val="20"/>
              </w:rPr>
              <w:t>, Community Support Services</w:t>
            </w:r>
            <w:r w:rsidRPr="00DC3D25">
              <w:rPr>
                <w:sz w:val="20"/>
                <w:szCs w:val="20"/>
              </w:rPr>
              <w:t xml:space="preserve"> and Alcohol &amp; Drug Treatment Services.</w:t>
            </w:r>
            <w:r w:rsidRPr="00DC3D25">
              <w:rPr>
                <w:sz w:val="20"/>
                <w:szCs w:val="20"/>
                <w:shd w:val="clear" w:color="auto" w:fill="F5F5F5"/>
              </w:rPr>
              <w:t xml:space="preserve"> </w:t>
            </w:r>
          </w:p>
        </w:tc>
        <w:tc>
          <w:tcPr>
            <w:tcW w:w="3261" w:type="dxa"/>
          </w:tcPr>
          <w:p w:rsidR="00EB3F82" w:rsidRPr="00DC3D25" w:rsidRDefault="00AF0577" w:rsidP="00455FA2">
            <w:pPr>
              <w:rPr>
                <w:sz w:val="20"/>
                <w:szCs w:val="20"/>
              </w:rPr>
            </w:pPr>
            <w:r w:rsidRPr="00DC3D25">
              <w:rPr>
                <w:sz w:val="20"/>
                <w:szCs w:val="20"/>
              </w:rPr>
              <w:t>Open to all</w:t>
            </w:r>
            <w:r w:rsidR="00EB3F82" w:rsidRPr="00DC3D25">
              <w:rPr>
                <w:sz w:val="20"/>
                <w:szCs w:val="20"/>
              </w:rPr>
              <w:t xml:space="preserve"> </w:t>
            </w:r>
          </w:p>
        </w:tc>
        <w:tc>
          <w:tcPr>
            <w:tcW w:w="2551" w:type="dxa"/>
          </w:tcPr>
          <w:p w:rsidR="00EB3F82" w:rsidRPr="00DC3D25" w:rsidRDefault="00EB3F82" w:rsidP="00455FA2">
            <w:pPr>
              <w:rPr>
                <w:rStyle w:val="apple-converted-space"/>
                <w:rFonts w:cs="Arial"/>
                <w:color w:val="222222"/>
                <w:sz w:val="20"/>
                <w:szCs w:val="20"/>
                <w:shd w:val="clear" w:color="auto" w:fill="FFFFFF"/>
              </w:rPr>
            </w:pPr>
            <w:r w:rsidRPr="00DC3D25">
              <w:rPr>
                <w:rFonts w:cs="Arial"/>
                <w:b/>
                <w:color w:val="222222"/>
                <w:sz w:val="20"/>
                <w:szCs w:val="20"/>
                <w:shd w:val="clear" w:color="auto" w:fill="FFFFFF"/>
              </w:rPr>
              <w:t>Location:</w:t>
            </w:r>
            <w:r w:rsidRPr="00DC3D25">
              <w:rPr>
                <w:rFonts w:cs="Arial"/>
                <w:color w:val="222222"/>
                <w:sz w:val="20"/>
                <w:szCs w:val="20"/>
                <w:shd w:val="clear" w:color="auto" w:fill="FFFFFF"/>
              </w:rPr>
              <w:t xml:space="preserve"> 28 Pall Mall Bendigo</w:t>
            </w:r>
            <w:r w:rsidRPr="00DC3D25">
              <w:rPr>
                <w:rStyle w:val="apple-converted-space"/>
                <w:rFonts w:cs="Arial"/>
                <w:color w:val="222222"/>
                <w:sz w:val="20"/>
                <w:szCs w:val="20"/>
                <w:shd w:val="clear" w:color="auto" w:fill="FFFFFF"/>
              </w:rPr>
              <w:t> </w:t>
            </w:r>
          </w:p>
          <w:p w:rsidR="00EB3F82" w:rsidRPr="00DC3D25" w:rsidRDefault="00EB3F82" w:rsidP="00455FA2">
            <w:pPr>
              <w:rPr>
                <w:b/>
                <w:sz w:val="20"/>
                <w:szCs w:val="20"/>
              </w:rPr>
            </w:pPr>
            <w:r w:rsidRPr="00DC3D25">
              <w:rPr>
                <w:rStyle w:val="apple-converted-space"/>
                <w:rFonts w:cs="Arial"/>
                <w:b/>
                <w:color w:val="222222"/>
                <w:sz w:val="20"/>
                <w:szCs w:val="20"/>
                <w:shd w:val="clear" w:color="auto" w:fill="FFFFFF"/>
              </w:rPr>
              <w:t>Phone:</w:t>
            </w:r>
            <w:r w:rsidRPr="00DC3D25">
              <w:rPr>
                <w:rStyle w:val="apple-converted-space"/>
                <w:rFonts w:cs="Arial"/>
                <w:color w:val="222222"/>
                <w:sz w:val="20"/>
                <w:szCs w:val="20"/>
                <w:shd w:val="clear" w:color="auto" w:fill="FFFFFF"/>
              </w:rPr>
              <w:t xml:space="preserve"> 1300 022 760</w:t>
            </w:r>
          </w:p>
        </w:tc>
        <w:tc>
          <w:tcPr>
            <w:tcW w:w="2126" w:type="dxa"/>
          </w:tcPr>
          <w:p w:rsidR="00EB3F82" w:rsidRPr="00DC3D25" w:rsidRDefault="00EB3F82" w:rsidP="00455FA2">
            <w:pPr>
              <w:rPr>
                <w:b/>
                <w:sz w:val="20"/>
                <w:szCs w:val="20"/>
              </w:rPr>
            </w:pPr>
          </w:p>
        </w:tc>
      </w:tr>
      <w:tr w:rsidR="000249B5" w:rsidRPr="00DF61EC" w:rsidTr="00B027E4">
        <w:tc>
          <w:tcPr>
            <w:tcW w:w="2325" w:type="dxa"/>
            <w:vMerge/>
            <w:shd w:val="clear" w:color="auto" w:fill="92CDDC" w:themeFill="accent5" w:themeFillTint="99"/>
          </w:tcPr>
          <w:p w:rsidR="000249B5" w:rsidRDefault="000249B5" w:rsidP="00B027E4">
            <w:pPr>
              <w:pStyle w:val="Heading1"/>
              <w:spacing w:before="0"/>
              <w:rPr>
                <w:sz w:val="36"/>
              </w:rPr>
            </w:pPr>
          </w:p>
        </w:tc>
        <w:tc>
          <w:tcPr>
            <w:tcW w:w="1985" w:type="dxa"/>
          </w:tcPr>
          <w:p w:rsidR="000249B5" w:rsidRPr="00DC3D25" w:rsidRDefault="000249B5" w:rsidP="00455FA2">
            <w:pPr>
              <w:rPr>
                <w:b/>
                <w:sz w:val="20"/>
                <w:szCs w:val="20"/>
              </w:rPr>
            </w:pPr>
            <w:proofErr w:type="spellStart"/>
            <w:r w:rsidRPr="00DC3D25">
              <w:rPr>
                <w:b/>
                <w:sz w:val="20"/>
                <w:szCs w:val="20"/>
              </w:rPr>
              <w:t>Baptcare</w:t>
            </w:r>
            <w:proofErr w:type="spellEnd"/>
          </w:p>
          <w:p w:rsidR="000249B5" w:rsidRPr="00DC3D25" w:rsidRDefault="000249B5" w:rsidP="00455FA2">
            <w:pPr>
              <w:rPr>
                <w:b/>
                <w:sz w:val="20"/>
                <w:szCs w:val="20"/>
              </w:rPr>
            </w:pPr>
          </w:p>
        </w:tc>
        <w:tc>
          <w:tcPr>
            <w:tcW w:w="3118" w:type="dxa"/>
            <w:shd w:val="clear" w:color="auto" w:fill="auto"/>
          </w:tcPr>
          <w:p w:rsidR="000249B5" w:rsidRPr="00DC3D25" w:rsidRDefault="000249B5" w:rsidP="00455FA2">
            <w:pPr>
              <w:rPr>
                <w:b/>
                <w:sz w:val="20"/>
                <w:szCs w:val="20"/>
              </w:rPr>
            </w:pPr>
            <w:r w:rsidRPr="00DC3D25">
              <w:rPr>
                <w:b/>
                <w:sz w:val="20"/>
                <w:szCs w:val="20"/>
              </w:rPr>
              <w:t>Range of services:</w:t>
            </w:r>
          </w:p>
          <w:p w:rsidR="00DC3D25" w:rsidRPr="00DC3D25" w:rsidRDefault="00AD30A8" w:rsidP="00455FA2">
            <w:pPr>
              <w:rPr>
                <w:sz w:val="20"/>
                <w:szCs w:val="20"/>
              </w:rPr>
            </w:pPr>
            <w:r w:rsidRPr="00DC3D25">
              <w:rPr>
                <w:sz w:val="20"/>
                <w:szCs w:val="20"/>
              </w:rPr>
              <w:t>Aged Care (community, residential and retirement living), child family and youth services, disability services, housing for asylum seekers, support for homeless people and volunteers.</w:t>
            </w:r>
          </w:p>
        </w:tc>
        <w:tc>
          <w:tcPr>
            <w:tcW w:w="3261" w:type="dxa"/>
          </w:tcPr>
          <w:p w:rsidR="000249B5" w:rsidRPr="00DC3D25" w:rsidRDefault="00AF0577" w:rsidP="00455FA2">
            <w:pPr>
              <w:rPr>
                <w:sz w:val="20"/>
                <w:szCs w:val="20"/>
              </w:rPr>
            </w:pPr>
            <w:r w:rsidRPr="00DC3D25">
              <w:rPr>
                <w:sz w:val="20"/>
                <w:szCs w:val="20"/>
              </w:rPr>
              <w:t>Open to all</w:t>
            </w:r>
          </w:p>
          <w:p w:rsidR="00AD30A8" w:rsidRPr="00DC3D25" w:rsidRDefault="00AD30A8" w:rsidP="00455FA2">
            <w:pPr>
              <w:rPr>
                <w:sz w:val="20"/>
                <w:szCs w:val="20"/>
              </w:rPr>
            </w:pPr>
          </w:p>
        </w:tc>
        <w:tc>
          <w:tcPr>
            <w:tcW w:w="2551" w:type="dxa"/>
          </w:tcPr>
          <w:p w:rsidR="000249B5" w:rsidRPr="00DC3D25" w:rsidRDefault="000249B5" w:rsidP="000249B5">
            <w:pPr>
              <w:rPr>
                <w:rFonts w:cs="Arial"/>
                <w:color w:val="222222"/>
                <w:sz w:val="20"/>
                <w:szCs w:val="20"/>
                <w:shd w:val="clear" w:color="auto" w:fill="FFFFFF"/>
              </w:rPr>
            </w:pPr>
            <w:r w:rsidRPr="00DC3D25">
              <w:rPr>
                <w:b/>
                <w:color w:val="222222"/>
                <w:sz w:val="20"/>
                <w:szCs w:val="20"/>
                <w:shd w:val="clear" w:color="auto" w:fill="FFFFFF"/>
              </w:rPr>
              <w:t>Location:</w:t>
            </w:r>
            <w:r w:rsidRPr="00DC3D25">
              <w:rPr>
                <w:color w:val="222222"/>
                <w:sz w:val="20"/>
                <w:szCs w:val="20"/>
                <w:shd w:val="clear" w:color="auto" w:fill="FFFFFF"/>
              </w:rPr>
              <w:t xml:space="preserve"> 391 Hargreaves Street, Bendigo Victoria 3550</w:t>
            </w:r>
          </w:p>
          <w:p w:rsidR="000249B5" w:rsidRPr="00DC3D25" w:rsidRDefault="000249B5" w:rsidP="000249B5">
            <w:pPr>
              <w:rPr>
                <w:color w:val="222222"/>
                <w:sz w:val="20"/>
                <w:szCs w:val="20"/>
                <w:shd w:val="clear" w:color="auto" w:fill="FFFFFF"/>
              </w:rPr>
            </w:pPr>
            <w:r w:rsidRPr="00DC3D25">
              <w:rPr>
                <w:rFonts w:cs="Arial"/>
                <w:b/>
                <w:color w:val="222222"/>
                <w:sz w:val="20"/>
                <w:szCs w:val="20"/>
                <w:shd w:val="clear" w:color="auto" w:fill="FFFFFF"/>
              </w:rPr>
              <w:t>Phone:</w:t>
            </w:r>
            <w:r w:rsidRPr="00DC3D25">
              <w:rPr>
                <w:rFonts w:cs="Arial"/>
                <w:color w:val="222222"/>
                <w:sz w:val="20"/>
                <w:szCs w:val="20"/>
                <w:shd w:val="clear" w:color="auto" w:fill="FFFFFF"/>
              </w:rPr>
              <w:t xml:space="preserve"> </w:t>
            </w:r>
            <w:r w:rsidR="00AF0577" w:rsidRPr="00DC3D25">
              <w:rPr>
                <w:color w:val="222222"/>
                <w:sz w:val="20"/>
                <w:szCs w:val="20"/>
                <w:shd w:val="clear" w:color="auto" w:fill="FFFFFF"/>
              </w:rPr>
              <w:t>5444 0464</w:t>
            </w:r>
          </w:p>
          <w:p w:rsidR="000249B5" w:rsidRPr="00DC3D25" w:rsidRDefault="000249B5" w:rsidP="000249B5">
            <w:pPr>
              <w:rPr>
                <w:rFonts w:cs="Arial"/>
                <w:b/>
                <w:color w:val="222222"/>
                <w:sz w:val="20"/>
                <w:szCs w:val="20"/>
                <w:shd w:val="clear" w:color="auto" w:fill="FFFFFF"/>
              </w:rPr>
            </w:pPr>
            <w:r w:rsidRPr="00DC3D25">
              <w:rPr>
                <w:b/>
                <w:color w:val="222222"/>
                <w:sz w:val="20"/>
                <w:szCs w:val="20"/>
                <w:shd w:val="clear" w:color="auto" w:fill="FFFFFF"/>
              </w:rPr>
              <w:t>Website:</w:t>
            </w:r>
            <w:r w:rsidRPr="00DC3D25">
              <w:rPr>
                <w:color w:val="222222"/>
                <w:sz w:val="20"/>
                <w:szCs w:val="20"/>
                <w:shd w:val="clear" w:color="auto" w:fill="FFFFFF"/>
              </w:rPr>
              <w:t xml:space="preserve"> </w:t>
            </w:r>
            <w:hyperlink r:id="rId36" w:history="1">
              <w:r w:rsidRPr="00DC3D25">
                <w:rPr>
                  <w:rStyle w:val="Hyperlink"/>
                  <w:sz w:val="20"/>
                  <w:szCs w:val="20"/>
                  <w:shd w:val="clear" w:color="auto" w:fill="FFFFFF"/>
                </w:rPr>
                <w:t>www.baptcare.org.au</w:t>
              </w:r>
            </w:hyperlink>
            <w:r w:rsidRPr="00DC3D25">
              <w:rPr>
                <w:color w:val="222222"/>
                <w:sz w:val="20"/>
                <w:szCs w:val="20"/>
                <w:shd w:val="clear" w:color="auto" w:fill="FFFFFF"/>
              </w:rPr>
              <w:t xml:space="preserve"> </w:t>
            </w:r>
          </w:p>
        </w:tc>
        <w:tc>
          <w:tcPr>
            <w:tcW w:w="2126" w:type="dxa"/>
          </w:tcPr>
          <w:p w:rsidR="000249B5" w:rsidRPr="00DC3D25" w:rsidRDefault="000249B5" w:rsidP="00455FA2">
            <w:pPr>
              <w:rPr>
                <w:b/>
                <w:sz w:val="20"/>
                <w:szCs w:val="20"/>
              </w:rPr>
            </w:pPr>
          </w:p>
        </w:tc>
      </w:tr>
      <w:bookmarkEnd w:id="2"/>
      <w:tr w:rsidR="00EB3F82" w:rsidRPr="00DF61EC" w:rsidTr="008370B1">
        <w:tc>
          <w:tcPr>
            <w:tcW w:w="2325" w:type="dxa"/>
            <w:vMerge/>
            <w:shd w:val="clear" w:color="auto" w:fill="92CDDC" w:themeFill="accent5" w:themeFillTint="99"/>
          </w:tcPr>
          <w:p w:rsidR="00EB3F82" w:rsidRPr="00DF61EC" w:rsidRDefault="00EB3F82" w:rsidP="00FB75FF">
            <w:pPr>
              <w:rPr>
                <w:b/>
                <w:sz w:val="14"/>
                <w:szCs w:val="14"/>
              </w:rPr>
            </w:pPr>
          </w:p>
        </w:tc>
        <w:tc>
          <w:tcPr>
            <w:tcW w:w="1985" w:type="dxa"/>
          </w:tcPr>
          <w:p w:rsidR="006C032C" w:rsidRPr="00DC3D25" w:rsidRDefault="006C032C" w:rsidP="006C032C">
            <w:pPr>
              <w:rPr>
                <w:b/>
                <w:sz w:val="20"/>
                <w:szCs w:val="20"/>
              </w:rPr>
            </w:pPr>
            <w:r w:rsidRPr="00DC3D25">
              <w:rPr>
                <w:b/>
                <w:sz w:val="20"/>
                <w:szCs w:val="20"/>
              </w:rPr>
              <w:t>Care Connect in Partnership with Life Without Barriers and Aftercare</w:t>
            </w:r>
          </w:p>
          <w:p w:rsidR="00E43D9E" w:rsidRPr="00DC3D25" w:rsidRDefault="00547252" w:rsidP="00F41090">
            <w:pPr>
              <w:rPr>
                <w:b/>
                <w:sz w:val="20"/>
                <w:szCs w:val="20"/>
              </w:rPr>
            </w:pPr>
            <w:hyperlink r:id="rId37" w:history="1">
              <w:r w:rsidR="00EA408D" w:rsidRPr="00DC3D25">
                <w:rPr>
                  <w:sz w:val="20"/>
                  <w:szCs w:val="20"/>
                </w:rPr>
                <w:object w:dxaOrig="3990" w:dyaOrig="600">
                  <v:shape id="_x0000_i1031" type="#_x0000_t75" style="width:66.75pt;height:9.75pt" o:ole="">
                    <v:imagedata r:id="rId15" o:title=""/>
                  </v:shape>
                  <o:OLEObject Type="Embed" ProgID="PBrush" ShapeID="_x0000_i1031" DrawAspect="Content" ObjectID="_1563629340" r:id="rId38"/>
                </w:object>
              </w:r>
            </w:hyperlink>
          </w:p>
        </w:tc>
        <w:tc>
          <w:tcPr>
            <w:tcW w:w="3118" w:type="dxa"/>
          </w:tcPr>
          <w:p w:rsidR="006C032C" w:rsidRPr="00DC3D25" w:rsidRDefault="006C032C" w:rsidP="00F54EC6">
            <w:pPr>
              <w:rPr>
                <w:sz w:val="20"/>
                <w:szCs w:val="20"/>
              </w:rPr>
            </w:pPr>
            <w:r w:rsidRPr="00DC3D25">
              <w:rPr>
                <w:sz w:val="20"/>
                <w:szCs w:val="20"/>
              </w:rPr>
              <w:t>Providing one-on-one home based outreach mental health community support services.</w:t>
            </w:r>
          </w:p>
          <w:p w:rsidR="00EB3F82" w:rsidRPr="00DC3D25" w:rsidRDefault="006C032C" w:rsidP="00F54EC6">
            <w:pPr>
              <w:rPr>
                <w:sz w:val="20"/>
                <w:szCs w:val="20"/>
                <w:shd w:val="clear" w:color="auto" w:fill="F5F5F5"/>
              </w:rPr>
            </w:pPr>
            <w:r w:rsidRPr="00DC3D25">
              <w:rPr>
                <w:sz w:val="20"/>
                <w:szCs w:val="20"/>
              </w:rPr>
              <w:t>Offers home based outreach service and provides personalized support to assist people to reach their greater potential and manage their mental health. The person is assisted to work on the recovery orientated goals that have been determined by themselves in consultation with the service.</w:t>
            </w:r>
          </w:p>
        </w:tc>
        <w:tc>
          <w:tcPr>
            <w:tcW w:w="3261" w:type="dxa"/>
          </w:tcPr>
          <w:p w:rsidR="00EB3F82" w:rsidRPr="00DC3D25" w:rsidRDefault="00EB3F82" w:rsidP="00F41090">
            <w:pPr>
              <w:rPr>
                <w:sz w:val="20"/>
                <w:szCs w:val="20"/>
              </w:rPr>
            </w:pPr>
            <w:r w:rsidRPr="00DC3D25">
              <w:rPr>
                <w:sz w:val="20"/>
                <w:szCs w:val="20"/>
              </w:rPr>
              <w:t>Open to all</w:t>
            </w:r>
          </w:p>
        </w:tc>
        <w:tc>
          <w:tcPr>
            <w:tcW w:w="2551" w:type="dxa"/>
          </w:tcPr>
          <w:p w:rsidR="00EB3F82" w:rsidRPr="00DC3D25" w:rsidRDefault="00EB3F82" w:rsidP="00F41090">
            <w:pPr>
              <w:rPr>
                <w:sz w:val="20"/>
                <w:szCs w:val="20"/>
              </w:rPr>
            </w:pPr>
            <w:r w:rsidRPr="00DC3D25">
              <w:rPr>
                <w:b/>
                <w:sz w:val="20"/>
                <w:szCs w:val="20"/>
              </w:rPr>
              <w:t xml:space="preserve">Location: </w:t>
            </w:r>
            <w:r w:rsidRPr="00DC3D25">
              <w:rPr>
                <w:sz w:val="20"/>
                <w:szCs w:val="20"/>
              </w:rPr>
              <w:t>Office 3B, 41 Mundy Street, Bendigo</w:t>
            </w:r>
          </w:p>
          <w:p w:rsidR="00EB3F82" w:rsidRPr="00DC3D25" w:rsidRDefault="00EB3F82" w:rsidP="00F41090">
            <w:pPr>
              <w:rPr>
                <w:rFonts w:cs="Arial"/>
                <w:sz w:val="20"/>
                <w:szCs w:val="20"/>
                <w:shd w:val="clear" w:color="auto" w:fill="FFFFFF"/>
              </w:rPr>
            </w:pPr>
            <w:r w:rsidRPr="00DC3D25">
              <w:rPr>
                <w:b/>
                <w:sz w:val="20"/>
                <w:szCs w:val="20"/>
              </w:rPr>
              <w:t xml:space="preserve">Phone: </w:t>
            </w:r>
            <w:r w:rsidR="006B1337" w:rsidRPr="00DC3D25">
              <w:rPr>
                <w:b/>
                <w:sz w:val="20"/>
                <w:szCs w:val="20"/>
              </w:rPr>
              <w:t xml:space="preserve">Through ACSO - </w:t>
            </w:r>
            <w:r w:rsidRPr="00DC3D25">
              <w:rPr>
                <w:rFonts w:cs="Arial"/>
                <w:sz w:val="20"/>
                <w:szCs w:val="20"/>
                <w:shd w:val="clear" w:color="auto" w:fill="FFFFFF"/>
              </w:rPr>
              <w:t>4444 2680</w:t>
            </w:r>
            <w:r w:rsidR="006B1337" w:rsidRPr="00DC3D25">
              <w:rPr>
                <w:rFonts w:cs="Arial"/>
                <w:sz w:val="20"/>
                <w:szCs w:val="20"/>
                <w:shd w:val="clear" w:color="auto" w:fill="FFFFFF"/>
              </w:rPr>
              <w:t xml:space="preserve"> or 1300 022 760</w:t>
            </w:r>
          </w:p>
          <w:p w:rsidR="00EB3F82" w:rsidRPr="00DC3D25" w:rsidRDefault="00EB3F82" w:rsidP="00F54EC6">
            <w:pPr>
              <w:rPr>
                <w:rStyle w:val="label"/>
                <w:sz w:val="20"/>
                <w:szCs w:val="20"/>
                <w:bdr w:val="none" w:sz="0" w:space="0" w:color="auto" w:frame="1"/>
              </w:rPr>
            </w:pPr>
            <w:r w:rsidRPr="00DC3D25">
              <w:rPr>
                <w:b/>
                <w:sz w:val="20"/>
                <w:szCs w:val="20"/>
              </w:rPr>
              <w:t>Email</w:t>
            </w:r>
            <w:r w:rsidRPr="00DC3D25">
              <w:rPr>
                <w:rFonts w:cs="Arial"/>
                <w:b/>
                <w:sz w:val="20"/>
                <w:szCs w:val="20"/>
                <w:shd w:val="clear" w:color="auto" w:fill="FFFFFF"/>
              </w:rPr>
              <w:t>:</w:t>
            </w:r>
            <w:r w:rsidRPr="00DC3D25">
              <w:rPr>
                <w:rFonts w:cs="Arial"/>
                <w:color w:val="003D72"/>
                <w:sz w:val="20"/>
                <w:szCs w:val="20"/>
                <w:shd w:val="clear" w:color="auto" w:fill="FFFFFF"/>
              </w:rPr>
              <w:t xml:space="preserve"> </w:t>
            </w:r>
            <w:hyperlink r:id="rId39" w:history="1">
              <w:r w:rsidRPr="00DC3D25">
                <w:rPr>
                  <w:rStyle w:val="Hyperlink"/>
                  <w:sz w:val="20"/>
                  <w:szCs w:val="20"/>
                  <w:bdr w:val="none" w:sz="0" w:space="0" w:color="auto" w:frame="1"/>
                </w:rPr>
                <w:t>info@careconnect.org.au</w:t>
              </w:r>
            </w:hyperlink>
          </w:p>
          <w:p w:rsidR="006C032C" w:rsidRPr="00DC3D25" w:rsidRDefault="00EB3F82" w:rsidP="00B027E4">
            <w:pPr>
              <w:rPr>
                <w:color w:val="0000FF" w:themeColor="hyperlink"/>
                <w:sz w:val="20"/>
                <w:szCs w:val="20"/>
                <w:u w:val="single"/>
                <w:bdr w:val="none" w:sz="0" w:space="0" w:color="auto" w:frame="1"/>
              </w:rPr>
            </w:pPr>
            <w:r w:rsidRPr="00DC3D25">
              <w:rPr>
                <w:rStyle w:val="label"/>
                <w:b/>
                <w:sz w:val="20"/>
                <w:szCs w:val="20"/>
                <w:bdr w:val="none" w:sz="0" w:space="0" w:color="auto" w:frame="1"/>
              </w:rPr>
              <w:t xml:space="preserve">Website: </w:t>
            </w:r>
            <w:hyperlink r:id="rId40" w:history="1">
              <w:r w:rsidRPr="00DC3D25">
                <w:rPr>
                  <w:rStyle w:val="Hyperlink"/>
                  <w:sz w:val="20"/>
                  <w:szCs w:val="20"/>
                  <w:bdr w:val="none" w:sz="0" w:space="0" w:color="auto" w:frame="1"/>
                </w:rPr>
                <w:t>http://www.careconnect.org.au/</w:t>
              </w:r>
            </w:hyperlink>
          </w:p>
        </w:tc>
        <w:tc>
          <w:tcPr>
            <w:tcW w:w="2126" w:type="dxa"/>
          </w:tcPr>
          <w:p w:rsidR="00EB3F82" w:rsidRPr="00DC3D25" w:rsidRDefault="00EB3F82" w:rsidP="00F54EC6">
            <w:pPr>
              <w:rPr>
                <w:b/>
                <w:sz w:val="20"/>
                <w:szCs w:val="20"/>
              </w:rPr>
            </w:pPr>
            <w:r w:rsidRPr="00DC3D25">
              <w:rPr>
                <w:b/>
                <w:sz w:val="20"/>
                <w:szCs w:val="20"/>
              </w:rPr>
              <w:t>Referrals from:</w:t>
            </w:r>
          </w:p>
          <w:p w:rsidR="00EB3F82" w:rsidRPr="00DC3D25" w:rsidRDefault="006B1337" w:rsidP="00544EF1">
            <w:pPr>
              <w:rPr>
                <w:b/>
                <w:sz w:val="20"/>
                <w:szCs w:val="20"/>
              </w:rPr>
            </w:pPr>
            <w:r w:rsidRPr="00DC3D25">
              <w:rPr>
                <w:sz w:val="20"/>
                <w:szCs w:val="20"/>
              </w:rPr>
              <w:t>ACSO referral required</w:t>
            </w:r>
          </w:p>
        </w:tc>
      </w:tr>
      <w:tr w:rsidR="00EB3F82" w:rsidRPr="00DF61EC" w:rsidTr="008370B1">
        <w:tc>
          <w:tcPr>
            <w:tcW w:w="2325" w:type="dxa"/>
            <w:vMerge/>
            <w:shd w:val="clear" w:color="auto" w:fill="92CDDC" w:themeFill="accent5" w:themeFillTint="99"/>
          </w:tcPr>
          <w:p w:rsidR="00EB3F82" w:rsidRPr="00DF61EC" w:rsidRDefault="00EB3F82" w:rsidP="00FB75FF">
            <w:pPr>
              <w:rPr>
                <w:b/>
                <w:sz w:val="14"/>
                <w:szCs w:val="14"/>
              </w:rPr>
            </w:pPr>
          </w:p>
        </w:tc>
        <w:tc>
          <w:tcPr>
            <w:tcW w:w="1985" w:type="dxa"/>
          </w:tcPr>
          <w:p w:rsidR="00EB3F82" w:rsidRPr="00DC3D25" w:rsidRDefault="00EB3F82" w:rsidP="00F41090">
            <w:pPr>
              <w:rPr>
                <w:b/>
                <w:sz w:val="20"/>
                <w:szCs w:val="20"/>
              </w:rPr>
            </w:pPr>
            <w:r w:rsidRPr="00DC3D25">
              <w:rPr>
                <w:b/>
                <w:sz w:val="20"/>
                <w:szCs w:val="20"/>
              </w:rPr>
              <w:t xml:space="preserve">Carers Victoria </w:t>
            </w:r>
            <w:r w:rsidR="00313F66" w:rsidRPr="00DC3D25">
              <w:rPr>
                <w:i/>
                <w:sz w:val="20"/>
                <w:szCs w:val="20"/>
              </w:rPr>
              <w:t>(</w:t>
            </w:r>
            <w:proofErr w:type="spellStart"/>
            <w:r w:rsidR="00313F66" w:rsidRPr="00DC3D25">
              <w:rPr>
                <w:i/>
                <w:sz w:val="20"/>
                <w:szCs w:val="20"/>
              </w:rPr>
              <w:t>Statewide</w:t>
            </w:r>
            <w:proofErr w:type="spellEnd"/>
            <w:r w:rsidR="00313F66" w:rsidRPr="00DC3D25">
              <w:rPr>
                <w:i/>
                <w:sz w:val="20"/>
                <w:szCs w:val="20"/>
              </w:rPr>
              <w:t xml:space="preserve"> Counselling Program)</w:t>
            </w:r>
            <w:r w:rsidRPr="00DC3D25">
              <w:rPr>
                <w:b/>
                <w:sz w:val="20"/>
                <w:szCs w:val="20"/>
              </w:rPr>
              <w:t xml:space="preserve"> </w:t>
            </w:r>
          </w:p>
        </w:tc>
        <w:tc>
          <w:tcPr>
            <w:tcW w:w="3118" w:type="dxa"/>
          </w:tcPr>
          <w:p w:rsidR="00EB3F82" w:rsidRPr="00DC3D25" w:rsidRDefault="00EB3F82" w:rsidP="00F41090">
            <w:pPr>
              <w:rPr>
                <w:b/>
                <w:sz w:val="20"/>
                <w:szCs w:val="20"/>
              </w:rPr>
            </w:pPr>
            <w:r w:rsidRPr="00DC3D25">
              <w:rPr>
                <w:b/>
                <w:sz w:val="20"/>
                <w:szCs w:val="20"/>
              </w:rPr>
              <w:t>Counselling Program</w:t>
            </w:r>
          </w:p>
          <w:p w:rsidR="00EB3F82" w:rsidRPr="00DC3D25" w:rsidRDefault="00EB3F82" w:rsidP="00544EF1">
            <w:pPr>
              <w:pStyle w:val="ListParagraph"/>
              <w:numPr>
                <w:ilvl w:val="0"/>
                <w:numId w:val="44"/>
              </w:numPr>
              <w:ind w:left="176" w:hanging="142"/>
              <w:rPr>
                <w:b/>
                <w:sz w:val="20"/>
                <w:szCs w:val="20"/>
              </w:rPr>
            </w:pPr>
            <w:r w:rsidRPr="00DC3D25">
              <w:rPr>
                <w:sz w:val="20"/>
                <w:szCs w:val="20"/>
              </w:rPr>
              <w:t>Counselling for Carers  - Up to 6 free counselling sessions per year across the state via local counsellors, telephone, or skype options</w:t>
            </w:r>
          </w:p>
        </w:tc>
        <w:tc>
          <w:tcPr>
            <w:tcW w:w="3261" w:type="dxa"/>
          </w:tcPr>
          <w:p w:rsidR="00EB3F82" w:rsidRPr="00DC3D25" w:rsidRDefault="00EB3F82" w:rsidP="00F41090">
            <w:pPr>
              <w:rPr>
                <w:sz w:val="20"/>
                <w:szCs w:val="20"/>
              </w:rPr>
            </w:pPr>
            <w:r w:rsidRPr="00DC3D25">
              <w:rPr>
                <w:sz w:val="20"/>
                <w:szCs w:val="20"/>
              </w:rPr>
              <w:t>Open to all carers of family members with Mental Health, Dement</w:t>
            </w:r>
            <w:r w:rsidR="00114E91" w:rsidRPr="00DC3D25">
              <w:rPr>
                <w:sz w:val="20"/>
                <w:szCs w:val="20"/>
              </w:rPr>
              <w:t>ia, aged or other conditions – t</w:t>
            </w:r>
            <w:r w:rsidRPr="00DC3D25">
              <w:rPr>
                <w:sz w:val="20"/>
                <w:szCs w:val="20"/>
              </w:rPr>
              <w:t>he carer’s role should be ongoing for at least 6 months or result from changes to the carer role</w:t>
            </w:r>
            <w:r w:rsidR="00114E91" w:rsidRPr="00DC3D25">
              <w:rPr>
                <w:sz w:val="20"/>
                <w:szCs w:val="20"/>
              </w:rPr>
              <w:t>.</w:t>
            </w:r>
          </w:p>
        </w:tc>
        <w:tc>
          <w:tcPr>
            <w:tcW w:w="2551" w:type="dxa"/>
          </w:tcPr>
          <w:p w:rsidR="00EB3F82" w:rsidRPr="00DC3D25" w:rsidRDefault="00EB3F82" w:rsidP="00F41090">
            <w:pPr>
              <w:rPr>
                <w:sz w:val="20"/>
                <w:szCs w:val="20"/>
              </w:rPr>
            </w:pPr>
            <w:r w:rsidRPr="00DC3D25">
              <w:rPr>
                <w:b/>
                <w:sz w:val="20"/>
                <w:szCs w:val="20"/>
              </w:rPr>
              <w:t>Carer Advisory Line:</w:t>
            </w:r>
            <w:r w:rsidRPr="00DC3D25">
              <w:rPr>
                <w:sz w:val="20"/>
                <w:szCs w:val="20"/>
              </w:rPr>
              <w:t xml:space="preserve"> 1800 242 636</w:t>
            </w:r>
          </w:p>
          <w:p w:rsidR="00EB3F82" w:rsidRPr="00DC3D25" w:rsidRDefault="00EB3F82" w:rsidP="00F41090">
            <w:pPr>
              <w:rPr>
                <w:sz w:val="20"/>
                <w:szCs w:val="20"/>
              </w:rPr>
            </w:pPr>
            <w:r w:rsidRPr="00DC3D25">
              <w:rPr>
                <w:b/>
                <w:sz w:val="20"/>
                <w:szCs w:val="20"/>
              </w:rPr>
              <w:t>Website:</w:t>
            </w:r>
            <w:r w:rsidRPr="00DC3D25">
              <w:rPr>
                <w:sz w:val="20"/>
                <w:szCs w:val="20"/>
              </w:rPr>
              <w:t xml:space="preserve"> </w:t>
            </w:r>
            <w:hyperlink r:id="rId41" w:history="1">
              <w:r w:rsidRPr="00DC3D25">
                <w:rPr>
                  <w:rStyle w:val="Hyperlink"/>
                  <w:sz w:val="20"/>
                  <w:szCs w:val="20"/>
                </w:rPr>
                <w:t>http://www.carersvictoria.org.au/</w:t>
              </w:r>
            </w:hyperlink>
          </w:p>
          <w:p w:rsidR="00EB3F82" w:rsidRPr="00DC3D25" w:rsidRDefault="00EB3F82" w:rsidP="00F41090">
            <w:pPr>
              <w:rPr>
                <w:b/>
                <w:sz w:val="20"/>
                <w:szCs w:val="20"/>
              </w:rPr>
            </w:pPr>
            <w:r w:rsidRPr="00DC3D25">
              <w:rPr>
                <w:b/>
                <w:sz w:val="20"/>
                <w:szCs w:val="20"/>
              </w:rPr>
              <w:t xml:space="preserve">Referral form: </w:t>
            </w:r>
            <w:hyperlink r:id="rId42" w:history="1">
              <w:r w:rsidRPr="00DC3D25">
                <w:rPr>
                  <w:rStyle w:val="Hyperlink"/>
                  <w:sz w:val="20"/>
                  <w:szCs w:val="20"/>
                </w:rPr>
                <w:t>http://bit.ly/1aE6let</w:t>
              </w:r>
            </w:hyperlink>
          </w:p>
        </w:tc>
        <w:tc>
          <w:tcPr>
            <w:tcW w:w="2126" w:type="dxa"/>
          </w:tcPr>
          <w:p w:rsidR="00EB3F82" w:rsidRPr="00DC3D25" w:rsidRDefault="00EB3F82" w:rsidP="00F41090">
            <w:pPr>
              <w:rPr>
                <w:sz w:val="20"/>
                <w:szCs w:val="20"/>
              </w:rPr>
            </w:pPr>
            <w:r w:rsidRPr="00DC3D25">
              <w:rPr>
                <w:b/>
                <w:sz w:val="20"/>
                <w:szCs w:val="20"/>
              </w:rPr>
              <w:t>Service Intake:</w:t>
            </w:r>
            <w:r w:rsidRPr="00DC3D25">
              <w:rPr>
                <w:sz w:val="20"/>
                <w:szCs w:val="20"/>
              </w:rPr>
              <w:t xml:space="preserve"> </w:t>
            </w:r>
          </w:p>
          <w:p w:rsidR="00EB3F82" w:rsidRPr="00DC3D25" w:rsidRDefault="00EB3F82" w:rsidP="00F41090">
            <w:pPr>
              <w:rPr>
                <w:sz w:val="20"/>
                <w:szCs w:val="20"/>
              </w:rPr>
            </w:pPr>
            <w:r w:rsidRPr="00DC3D25">
              <w:rPr>
                <w:sz w:val="20"/>
                <w:szCs w:val="20"/>
              </w:rPr>
              <w:t xml:space="preserve">Via Carer Advisory Line </w:t>
            </w:r>
          </w:p>
          <w:p w:rsidR="00EB3F82" w:rsidRPr="00DC3D25" w:rsidRDefault="00EB3F82" w:rsidP="00F41090">
            <w:pPr>
              <w:rPr>
                <w:b/>
                <w:sz w:val="20"/>
                <w:szCs w:val="20"/>
              </w:rPr>
            </w:pPr>
            <w:r w:rsidRPr="00DC3D25">
              <w:rPr>
                <w:b/>
                <w:sz w:val="20"/>
                <w:szCs w:val="20"/>
              </w:rPr>
              <w:t>Referrals from:</w:t>
            </w:r>
          </w:p>
          <w:p w:rsidR="00EB3F82" w:rsidRPr="00DC3D25" w:rsidRDefault="00EB3F82" w:rsidP="00544EF1">
            <w:pPr>
              <w:pStyle w:val="ListParagraph"/>
              <w:numPr>
                <w:ilvl w:val="0"/>
                <w:numId w:val="44"/>
              </w:numPr>
              <w:ind w:left="176" w:hanging="142"/>
              <w:rPr>
                <w:sz w:val="20"/>
                <w:szCs w:val="20"/>
              </w:rPr>
            </w:pPr>
            <w:r w:rsidRPr="00DC3D25">
              <w:rPr>
                <w:sz w:val="20"/>
                <w:szCs w:val="20"/>
              </w:rPr>
              <w:t>Self/ Family</w:t>
            </w:r>
          </w:p>
          <w:p w:rsidR="00EB3F82" w:rsidRPr="00DC3D25" w:rsidRDefault="00EB3F82" w:rsidP="00544EF1">
            <w:pPr>
              <w:pStyle w:val="ListParagraph"/>
              <w:numPr>
                <w:ilvl w:val="0"/>
                <w:numId w:val="44"/>
              </w:numPr>
              <w:ind w:left="176" w:hanging="142"/>
              <w:rPr>
                <w:sz w:val="20"/>
                <w:szCs w:val="20"/>
              </w:rPr>
            </w:pPr>
            <w:r w:rsidRPr="00DC3D25">
              <w:rPr>
                <w:sz w:val="20"/>
                <w:szCs w:val="20"/>
              </w:rPr>
              <w:t>GPs &amp; other Health Workers</w:t>
            </w:r>
          </w:p>
          <w:p w:rsidR="00097F4C" w:rsidRPr="00DC3D25" w:rsidRDefault="00EB3F82" w:rsidP="00EA408D">
            <w:pPr>
              <w:pStyle w:val="ListParagraph"/>
              <w:numPr>
                <w:ilvl w:val="0"/>
                <w:numId w:val="44"/>
              </w:numPr>
              <w:ind w:left="176" w:hanging="142"/>
              <w:rPr>
                <w:b/>
                <w:color w:val="000000"/>
                <w:sz w:val="20"/>
                <w:szCs w:val="20"/>
              </w:rPr>
            </w:pPr>
            <w:r w:rsidRPr="00DC3D25">
              <w:rPr>
                <w:sz w:val="20"/>
                <w:szCs w:val="20"/>
              </w:rPr>
              <w:t>Community Workers</w:t>
            </w:r>
          </w:p>
        </w:tc>
      </w:tr>
      <w:tr w:rsidR="004A6CF1" w:rsidRPr="00DF61EC" w:rsidTr="008370B1">
        <w:tc>
          <w:tcPr>
            <w:tcW w:w="2325" w:type="dxa"/>
            <w:vMerge/>
            <w:shd w:val="clear" w:color="auto" w:fill="92CDDC" w:themeFill="accent5" w:themeFillTint="99"/>
          </w:tcPr>
          <w:p w:rsidR="004A6CF1" w:rsidRPr="00DF61EC" w:rsidRDefault="004A6CF1" w:rsidP="00FB75FF">
            <w:pPr>
              <w:rPr>
                <w:b/>
                <w:sz w:val="14"/>
                <w:szCs w:val="14"/>
              </w:rPr>
            </w:pPr>
          </w:p>
        </w:tc>
        <w:tc>
          <w:tcPr>
            <w:tcW w:w="1985" w:type="dxa"/>
          </w:tcPr>
          <w:p w:rsidR="004A6CF1" w:rsidRPr="00DC3D25" w:rsidRDefault="004A6CF1" w:rsidP="00F41090">
            <w:pPr>
              <w:rPr>
                <w:b/>
                <w:sz w:val="20"/>
                <w:szCs w:val="20"/>
              </w:rPr>
            </w:pPr>
            <w:r w:rsidRPr="00DC3D25">
              <w:rPr>
                <w:b/>
                <w:sz w:val="20"/>
                <w:szCs w:val="20"/>
              </w:rPr>
              <w:t>Centre Against Sexual Assault – Loddon Campaspe</w:t>
            </w:r>
          </w:p>
        </w:tc>
        <w:tc>
          <w:tcPr>
            <w:tcW w:w="3118" w:type="dxa"/>
          </w:tcPr>
          <w:p w:rsidR="004A6CF1" w:rsidRPr="00DC3D25" w:rsidRDefault="00114E91" w:rsidP="00F41090">
            <w:pPr>
              <w:rPr>
                <w:b/>
                <w:sz w:val="20"/>
                <w:szCs w:val="20"/>
              </w:rPr>
            </w:pPr>
            <w:r w:rsidRPr="00DC3D25">
              <w:rPr>
                <w:b/>
                <w:sz w:val="20"/>
                <w:szCs w:val="20"/>
              </w:rPr>
              <w:t xml:space="preserve">Emergency or crisis care – </w:t>
            </w:r>
            <w:r w:rsidRPr="00DC3D25">
              <w:rPr>
                <w:sz w:val="20"/>
                <w:szCs w:val="20"/>
              </w:rPr>
              <w:t>crisis counselling support, can include medical care and legal process support</w:t>
            </w:r>
          </w:p>
          <w:p w:rsidR="00114E91" w:rsidRPr="00DC3D25" w:rsidRDefault="00114E91" w:rsidP="00F41090">
            <w:pPr>
              <w:rPr>
                <w:b/>
                <w:sz w:val="20"/>
                <w:szCs w:val="20"/>
              </w:rPr>
            </w:pPr>
          </w:p>
          <w:p w:rsidR="00114E91" w:rsidRPr="00DC3D25" w:rsidRDefault="00114E91" w:rsidP="00F41090">
            <w:pPr>
              <w:rPr>
                <w:b/>
                <w:sz w:val="20"/>
                <w:szCs w:val="20"/>
              </w:rPr>
            </w:pPr>
            <w:r w:rsidRPr="00DC3D25">
              <w:rPr>
                <w:b/>
                <w:sz w:val="20"/>
                <w:szCs w:val="20"/>
              </w:rPr>
              <w:t xml:space="preserve">Information and advocacy – </w:t>
            </w:r>
            <w:r w:rsidRPr="00DC3D25">
              <w:rPr>
                <w:sz w:val="20"/>
                <w:szCs w:val="20"/>
              </w:rPr>
              <w:t>legal concerns, safe accommodation, health concerns</w:t>
            </w:r>
          </w:p>
          <w:p w:rsidR="00114E91" w:rsidRPr="00DC3D25" w:rsidRDefault="00E81E33" w:rsidP="00114E91">
            <w:pPr>
              <w:rPr>
                <w:b/>
                <w:sz w:val="20"/>
                <w:szCs w:val="20"/>
              </w:rPr>
            </w:pPr>
            <w:r w:rsidRPr="00DC3D25">
              <w:rPr>
                <w:b/>
                <w:sz w:val="20"/>
                <w:szCs w:val="20"/>
              </w:rPr>
              <w:t>Counselling and support</w:t>
            </w:r>
          </w:p>
        </w:tc>
        <w:tc>
          <w:tcPr>
            <w:tcW w:w="3261" w:type="dxa"/>
          </w:tcPr>
          <w:p w:rsidR="004A6CF1" w:rsidRPr="00DC3D25" w:rsidRDefault="00114E91" w:rsidP="00F41090">
            <w:pPr>
              <w:rPr>
                <w:sz w:val="20"/>
                <w:szCs w:val="20"/>
              </w:rPr>
            </w:pPr>
            <w:r w:rsidRPr="00DC3D25">
              <w:rPr>
                <w:sz w:val="20"/>
                <w:szCs w:val="20"/>
              </w:rPr>
              <w:t>Victims and survivors of sexual assault, and non-offending family members and significant others.</w:t>
            </w:r>
          </w:p>
          <w:p w:rsidR="00114E91" w:rsidRPr="00DC3D25" w:rsidRDefault="00114E91" w:rsidP="00F41090">
            <w:pPr>
              <w:rPr>
                <w:sz w:val="20"/>
                <w:szCs w:val="20"/>
              </w:rPr>
            </w:pPr>
          </w:p>
          <w:p w:rsidR="00114E91" w:rsidRPr="00DC3D25" w:rsidRDefault="00114E91" w:rsidP="00114E91">
            <w:pPr>
              <w:rPr>
                <w:sz w:val="20"/>
                <w:szCs w:val="20"/>
              </w:rPr>
            </w:pPr>
          </w:p>
        </w:tc>
        <w:tc>
          <w:tcPr>
            <w:tcW w:w="2551" w:type="dxa"/>
          </w:tcPr>
          <w:p w:rsidR="004A6CF1" w:rsidRPr="00DC3D25" w:rsidRDefault="004A6CF1" w:rsidP="004A6CF1">
            <w:pPr>
              <w:rPr>
                <w:sz w:val="20"/>
                <w:szCs w:val="20"/>
              </w:rPr>
            </w:pPr>
            <w:r w:rsidRPr="00DC3D25">
              <w:rPr>
                <w:sz w:val="20"/>
                <w:szCs w:val="20"/>
              </w:rPr>
              <w:t>Location:</w:t>
            </w:r>
            <w:r w:rsidRPr="00DC3D25">
              <w:rPr>
                <w:b/>
                <w:sz w:val="20"/>
                <w:szCs w:val="20"/>
              </w:rPr>
              <w:t xml:space="preserve"> 48 Wattle Street</w:t>
            </w:r>
            <w:r w:rsidRPr="00DC3D25">
              <w:rPr>
                <w:b/>
                <w:sz w:val="20"/>
                <w:szCs w:val="20"/>
              </w:rPr>
              <w:br/>
              <w:t>Bendigo, 3550</w:t>
            </w:r>
            <w:r w:rsidRPr="00DC3D25">
              <w:rPr>
                <w:b/>
                <w:sz w:val="20"/>
                <w:szCs w:val="20"/>
              </w:rPr>
              <w:br/>
            </w:r>
            <w:r w:rsidRPr="00DC3D25">
              <w:rPr>
                <w:b/>
                <w:bCs/>
                <w:sz w:val="20"/>
                <w:szCs w:val="20"/>
              </w:rPr>
              <w:t>Phone</w:t>
            </w:r>
            <w:r w:rsidRPr="00DC3D25">
              <w:rPr>
                <w:bCs/>
                <w:sz w:val="20"/>
                <w:szCs w:val="20"/>
              </w:rPr>
              <w:t>:</w:t>
            </w:r>
            <w:r w:rsidRPr="00DC3D25">
              <w:rPr>
                <w:b/>
                <w:sz w:val="20"/>
                <w:szCs w:val="20"/>
              </w:rPr>
              <w:t xml:space="preserve"> </w:t>
            </w:r>
            <w:r w:rsidRPr="00DC3D25">
              <w:rPr>
                <w:sz w:val="20"/>
                <w:szCs w:val="20"/>
              </w:rPr>
              <w:t xml:space="preserve">5441 0430 / </w:t>
            </w:r>
          </w:p>
          <w:p w:rsidR="004A6CF1" w:rsidRPr="00DC3D25" w:rsidRDefault="004A6CF1" w:rsidP="004A6CF1">
            <w:pPr>
              <w:rPr>
                <w:b/>
                <w:sz w:val="20"/>
                <w:szCs w:val="20"/>
              </w:rPr>
            </w:pPr>
            <w:r w:rsidRPr="00DC3D25">
              <w:rPr>
                <w:sz w:val="20"/>
                <w:szCs w:val="20"/>
              </w:rPr>
              <w:t>1800 806 292 (FREE CALL</w:t>
            </w:r>
            <w:r w:rsidR="00114E91" w:rsidRPr="00DC3D25">
              <w:rPr>
                <w:sz w:val="20"/>
                <w:szCs w:val="20"/>
              </w:rPr>
              <w:t xml:space="preserve"> / after hours</w:t>
            </w:r>
            <w:r w:rsidRPr="00DC3D25">
              <w:rPr>
                <w:sz w:val="20"/>
                <w:szCs w:val="20"/>
              </w:rPr>
              <w:t>)</w:t>
            </w:r>
            <w:r w:rsidRPr="00DC3D25">
              <w:rPr>
                <w:b/>
                <w:sz w:val="20"/>
                <w:szCs w:val="20"/>
              </w:rPr>
              <w:br/>
            </w:r>
            <w:r w:rsidRPr="00DC3D25">
              <w:rPr>
                <w:b/>
                <w:bCs/>
                <w:sz w:val="20"/>
                <w:szCs w:val="20"/>
              </w:rPr>
              <w:t>Fax</w:t>
            </w:r>
            <w:r w:rsidRPr="00DC3D25">
              <w:rPr>
                <w:bCs/>
                <w:sz w:val="20"/>
                <w:szCs w:val="20"/>
              </w:rPr>
              <w:t>:</w:t>
            </w:r>
            <w:r w:rsidRPr="00DC3D25">
              <w:rPr>
                <w:b/>
                <w:sz w:val="20"/>
                <w:szCs w:val="20"/>
              </w:rPr>
              <w:t xml:space="preserve"> </w:t>
            </w:r>
            <w:r w:rsidRPr="00DC3D25">
              <w:rPr>
                <w:sz w:val="20"/>
                <w:szCs w:val="20"/>
              </w:rPr>
              <w:t>5441 0429</w:t>
            </w:r>
            <w:r w:rsidRPr="00DC3D25">
              <w:rPr>
                <w:b/>
                <w:sz w:val="20"/>
                <w:szCs w:val="20"/>
              </w:rPr>
              <w:br/>
            </w:r>
            <w:r w:rsidRPr="00DC3D25">
              <w:rPr>
                <w:b/>
                <w:bCs/>
                <w:sz w:val="20"/>
                <w:szCs w:val="20"/>
              </w:rPr>
              <w:t>Email</w:t>
            </w:r>
            <w:r w:rsidRPr="00DC3D25">
              <w:rPr>
                <w:bCs/>
                <w:sz w:val="20"/>
                <w:szCs w:val="20"/>
              </w:rPr>
              <w:t>:</w:t>
            </w:r>
            <w:r w:rsidRPr="00DC3D25">
              <w:rPr>
                <w:b/>
                <w:sz w:val="20"/>
                <w:szCs w:val="20"/>
              </w:rPr>
              <w:t xml:space="preserve"> </w:t>
            </w:r>
            <w:hyperlink r:id="rId43" w:history="1">
              <w:r w:rsidRPr="00DC3D25">
                <w:rPr>
                  <w:rStyle w:val="Hyperlink"/>
                  <w:b/>
                  <w:sz w:val="20"/>
                  <w:szCs w:val="20"/>
                </w:rPr>
                <w:t>casa@casalc.com.au</w:t>
              </w:r>
            </w:hyperlink>
            <w:r w:rsidRPr="00DC3D25">
              <w:rPr>
                <w:b/>
                <w:sz w:val="20"/>
                <w:szCs w:val="20"/>
              </w:rPr>
              <w:br/>
            </w:r>
            <w:r w:rsidRPr="00DC3D25">
              <w:rPr>
                <w:b/>
                <w:bCs/>
                <w:sz w:val="20"/>
                <w:szCs w:val="20"/>
              </w:rPr>
              <w:t>Website</w:t>
            </w:r>
            <w:r w:rsidRPr="00DC3D25">
              <w:rPr>
                <w:bCs/>
                <w:sz w:val="20"/>
                <w:szCs w:val="20"/>
              </w:rPr>
              <w:t>:</w:t>
            </w:r>
            <w:r w:rsidRPr="00DC3D25">
              <w:rPr>
                <w:b/>
                <w:sz w:val="20"/>
                <w:szCs w:val="20"/>
              </w:rPr>
              <w:t xml:space="preserve"> </w:t>
            </w:r>
            <w:hyperlink r:id="rId44" w:history="1">
              <w:r w:rsidRPr="00DC3D25">
                <w:rPr>
                  <w:rStyle w:val="Hyperlink"/>
                  <w:b/>
                  <w:sz w:val="20"/>
                  <w:szCs w:val="20"/>
                </w:rPr>
                <w:t>http://www.casalc.com.au/</w:t>
              </w:r>
            </w:hyperlink>
          </w:p>
        </w:tc>
        <w:tc>
          <w:tcPr>
            <w:tcW w:w="2126" w:type="dxa"/>
          </w:tcPr>
          <w:p w:rsidR="004A6CF1" w:rsidRPr="00DC3D25" w:rsidRDefault="004A6CF1" w:rsidP="00F41090">
            <w:pPr>
              <w:rPr>
                <w:b/>
                <w:sz w:val="20"/>
                <w:szCs w:val="20"/>
              </w:rPr>
            </w:pPr>
          </w:p>
        </w:tc>
      </w:tr>
      <w:tr w:rsidR="00EB3F82" w:rsidRPr="00DF61EC" w:rsidTr="008370B1">
        <w:tc>
          <w:tcPr>
            <w:tcW w:w="2325" w:type="dxa"/>
            <w:vMerge/>
            <w:shd w:val="clear" w:color="auto" w:fill="92CDDC" w:themeFill="accent5" w:themeFillTint="99"/>
          </w:tcPr>
          <w:p w:rsidR="00EB3F82" w:rsidRPr="00DF61EC" w:rsidRDefault="00EB3F82" w:rsidP="00FB75FF">
            <w:pPr>
              <w:rPr>
                <w:b/>
                <w:sz w:val="14"/>
                <w:szCs w:val="14"/>
              </w:rPr>
            </w:pPr>
          </w:p>
        </w:tc>
        <w:tc>
          <w:tcPr>
            <w:tcW w:w="1985" w:type="dxa"/>
          </w:tcPr>
          <w:p w:rsidR="00EB3F82" w:rsidRPr="00DC3D25" w:rsidRDefault="00EB3F82" w:rsidP="00F41090">
            <w:pPr>
              <w:rPr>
                <w:i/>
                <w:sz w:val="20"/>
                <w:szCs w:val="20"/>
              </w:rPr>
            </w:pPr>
            <w:proofErr w:type="spellStart"/>
            <w:r w:rsidRPr="00DC3D25">
              <w:rPr>
                <w:b/>
                <w:sz w:val="20"/>
                <w:szCs w:val="20"/>
              </w:rPr>
              <w:t>CatholicCare</w:t>
            </w:r>
            <w:proofErr w:type="spellEnd"/>
            <w:r w:rsidRPr="00DC3D25">
              <w:rPr>
                <w:b/>
                <w:sz w:val="20"/>
                <w:szCs w:val="20"/>
              </w:rPr>
              <w:t xml:space="preserve"> Sandhurst</w:t>
            </w:r>
            <w:r w:rsidRPr="00DC3D25">
              <w:rPr>
                <w:i/>
                <w:sz w:val="20"/>
                <w:szCs w:val="20"/>
              </w:rPr>
              <w:t xml:space="preserve"> (formerly Centacare Bendigo)</w:t>
            </w:r>
          </w:p>
          <w:p w:rsidR="00E43D9E" w:rsidRPr="00DC3D25" w:rsidRDefault="00E43D9E" w:rsidP="00F41090">
            <w:pPr>
              <w:rPr>
                <w:i/>
                <w:sz w:val="20"/>
                <w:szCs w:val="20"/>
              </w:rPr>
            </w:pPr>
          </w:p>
          <w:p w:rsidR="00E43D9E" w:rsidRPr="00DC3D25" w:rsidRDefault="00547252" w:rsidP="00F41090">
            <w:pPr>
              <w:rPr>
                <w:b/>
                <w:sz w:val="20"/>
                <w:szCs w:val="20"/>
              </w:rPr>
            </w:pPr>
            <w:hyperlink r:id="rId45" w:history="1">
              <w:r w:rsidR="00E43D9E" w:rsidRPr="00DC3D25">
                <w:rPr>
                  <w:sz w:val="20"/>
                  <w:szCs w:val="20"/>
                </w:rPr>
                <w:object w:dxaOrig="3990" w:dyaOrig="600">
                  <v:shape id="_x0000_i1032" type="#_x0000_t75" style="width:66.75pt;height:9.75pt" o:ole="">
                    <v:imagedata r:id="rId15" o:title=""/>
                  </v:shape>
                  <o:OLEObject Type="Embed" ProgID="PBrush" ShapeID="_x0000_i1032" DrawAspect="Content" ObjectID="_1563629341" r:id="rId46"/>
                </w:object>
              </w:r>
            </w:hyperlink>
          </w:p>
        </w:tc>
        <w:tc>
          <w:tcPr>
            <w:tcW w:w="3118" w:type="dxa"/>
          </w:tcPr>
          <w:p w:rsidR="00EB3F82" w:rsidRPr="00DC3D25" w:rsidRDefault="00EB3F82" w:rsidP="00F41090">
            <w:pPr>
              <w:rPr>
                <w:b/>
                <w:sz w:val="20"/>
                <w:szCs w:val="20"/>
              </w:rPr>
            </w:pPr>
            <w:r w:rsidRPr="00DC3D25">
              <w:rPr>
                <w:b/>
                <w:color w:val="000000"/>
                <w:sz w:val="20"/>
                <w:szCs w:val="20"/>
              </w:rPr>
              <w:t>Counselling services and programs to individuals, couples, families and groups</w:t>
            </w:r>
            <w:r w:rsidRPr="00DC3D25">
              <w:rPr>
                <w:rStyle w:val="apple-converted-space"/>
                <w:b/>
                <w:color w:val="000000"/>
                <w:sz w:val="20"/>
                <w:szCs w:val="20"/>
              </w:rPr>
              <w:t> </w:t>
            </w:r>
          </w:p>
        </w:tc>
        <w:tc>
          <w:tcPr>
            <w:tcW w:w="3261" w:type="dxa"/>
          </w:tcPr>
          <w:p w:rsidR="00EB3F82" w:rsidRPr="00DC3D25" w:rsidRDefault="00EB3F82" w:rsidP="00F41090">
            <w:pPr>
              <w:rPr>
                <w:sz w:val="20"/>
                <w:szCs w:val="20"/>
              </w:rPr>
            </w:pPr>
          </w:p>
        </w:tc>
        <w:tc>
          <w:tcPr>
            <w:tcW w:w="2551" w:type="dxa"/>
          </w:tcPr>
          <w:p w:rsidR="00EB3F82" w:rsidRPr="00DC3D25" w:rsidRDefault="00EB3F82" w:rsidP="00F41090">
            <w:pPr>
              <w:rPr>
                <w:color w:val="000000"/>
                <w:sz w:val="20"/>
                <w:szCs w:val="20"/>
              </w:rPr>
            </w:pPr>
            <w:r w:rsidRPr="00DC3D25">
              <w:rPr>
                <w:b/>
                <w:color w:val="000000"/>
                <w:sz w:val="20"/>
                <w:szCs w:val="20"/>
              </w:rPr>
              <w:t>Location:</w:t>
            </w:r>
            <w:r w:rsidRPr="00DC3D25">
              <w:rPr>
                <w:color w:val="000000"/>
                <w:sz w:val="20"/>
                <w:szCs w:val="20"/>
              </w:rPr>
              <w:t xml:space="preserve"> 65 Baxter Street  Bendigo                                                </w:t>
            </w:r>
            <w:r w:rsidRPr="00DC3D25">
              <w:rPr>
                <w:b/>
                <w:color w:val="000000"/>
                <w:sz w:val="20"/>
                <w:szCs w:val="20"/>
              </w:rPr>
              <w:t>Phone:</w:t>
            </w:r>
            <w:r w:rsidRPr="00DC3D25">
              <w:rPr>
                <w:color w:val="000000"/>
                <w:sz w:val="20"/>
                <w:szCs w:val="20"/>
              </w:rPr>
              <w:t xml:space="preserve"> 5438 1300                                         </w:t>
            </w:r>
            <w:r w:rsidRPr="00DC3D25">
              <w:rPr>
                <w:b/>
                <w:color w:val="000000"/>
                <w:sz w:val="20"/>
                <w:szCs w:val="20"/>
              </w:rPr>
              <w:t>Email:</w:t>
            </w:r>
            <w:r w:rsidRPr="00DC3D25">
              <w:rPr>
                <w:color w:val="000000"/>
                <w:sz w:val="20"/>
                <w:szCs w:val="20"/>
              </w:rPr>
              <w:t xml:space="preserve"> </w:t>
            </w:r>
            <w:hyperlink r:id="rId47" w:history="1">
              <w:r w:rsidRPr="00DC3D25">
                <w:rPr>
                  <w:rStyle w:val="Hyperlink"/>
                  <w:sz w:val="20"/>
                  <w:szCs w:val="20"/>
                </w:rPr>
                <w:t>email@ccds.org.au</w:t>
              </w:r>
            </w:hyperlink>
          </w:p>
          <w:p w:rsidR="00EB3F82" w:rsidRPr="00DC3D25" w:rsidRDefault="00EB3F82" w:rsidP="00F41090">
            <w:pPr>
              <w:rPr>
                <w:color w:val="000000"/>
                <w:sz w:val="20"/>
                <w:szCs w:val="20"/>
              </w:rPr>
            </w:pPr>
            <w:r w:rsidRPr="00DC3D25">
              <w:rPr>
                <w:b/>
                <w:color w:val="000000"/>
                <w:sz w:val="20"/>
                <w:szCs w:val="20"/>
              </w:rPr>
              <w:t>Website:</w:t>
            </w:r>
            <w:r w:rsidRPr="00DC3D25">
              <w:rPr>
                <w:color w:val="000000"/>
                <w:sz w:val="20"/>
                <w:szCs w:val="20"/>
              </w:rPr>
              <w:t xml:space="preserve"> </w:t>
            </w:r>
            <w:hyperlink r:id="rId48" w:history="1">
              <w:r w:rsidRPr="00DC3D25">
                <w:rPr>
                  <w:rStyle w:val="Hyperlink"/>
                  <w:sz w:val="20"/>
                  <w:szCs w:val="20"/>
                </w:rPr>
                <w:t>http://www.centacare-sandhurst.org.au/</w:t>
              </w:r>
            </w:hyperlink>
          </w:p>
        </w:tc>
        <w:tc>
          <w:tcPr>
            <w:tcW w:w="2126" w:type="dxa"/>
          </w:tcPr>
          <w:p w:rsidR="00EB3F82" w:rsidRPr="00DC3D25" w:rsidRDefault="00EB3F82" w:rsidP="00F41090">
            <w:pPr>
              <w:rPr>
                <w:sz w:val="20"/>
                <w:szCs w:val="20"/>
              </w:rPr>
            </w:pPr>
          </w:p>
        </w:tc>
      </w:tr>
      <w:tr w:rsidR="00B63FB3" w:rsidRPr="00DF61EC" w:rsidTr="008370B1">
        <w:tc>
          <w:tcPr>
            <w:tcW w:w="2325" w:type="dxa"/>
            <w:vMerge/>
            <w:shd w:val="clear" w:color="auto" w:fill="92CDDC" w:themeFill="accent5" w:themeFillTint="99"/>
          </w:tcPr>
          <w:p w:rsidR="00B63FB3" w:rsidRPr="00DF61EC" w:rsidRDefault="00B63FB3" w:rsidP="00B63FB3">
            <w:pPr>
              <w:rPr>
                <w:b/>
                <w:sz w:val="14"/>
                <w:szCs w:val="14"/>
              </w:rPr>
            </w:pPr>
          </w:p>
        </w:tc>
        <w:tc>
          <w:tcPr>
            <w:tcW w:w="1985" w:type="dxa"/>
          </w:tcPr>
          <w:p w:rsidR="00B63FB3" w:rsidRPr="00DC3D25" w:rsidRDefault="00B63FB3" w:rsidP="00B63FB3">
            <w:pPr>
              <w:rPr>
                <w:b/>
                <w:sz w:val="20"/>
                <w:szCs w:val="20"/>
              </w:rPr>
            </w:pPr>
            <w:r w:rsidRPr="00DC3D25">
              <w:rPr>
                <w:b/>
                <w:sz w:val="20"/>
                <w:szCs w:val="20"/>
              </w:rPr>
              <w:t>Compeer</w:t>
            </w:r>
          </w:p>
        </w:tc>
        <w:tc>
          <w:tcPr>
            <w:tcW w:w="3118" w:type="dxa"/>
          </w:tcPr>
          <w:p w:rsidR="00B63FB3" w:rsidRPr="00DC3D25" w:rsidRDefault="00B63FB3" w:rsidP="00B63FB3">
            <w:pPr>
              <w:rPr>
                <w:sz w:val="20"/>
                <w:szCs w:val="20"/>
              </w:rPr>
            </w:pPr>
            <w:r w:rsidRPr="00DC3D25">
              <w:rPr>
                <w:bCs/>
                <w:color w:val="000000"/>
                <w:sz w:val="20"/>
                <w:szCs w:val="20"/>
                <w:shd w:val="clear" w:color="auto" w:fill="FFFFFF"/>
              </w:rPr>
              <w:t>Social support and companionship.</w:t>
            </w:r>
            <w:r w:rsidRPr="00DC3D25">
              <w:rPr>
                <w:rStyle w:val="apple-converted-space"/>
                <w:bCs/>
                <w:color w:val="000000"/>
                <w:sz w:val="20"/>
                <w:szCs w:val="20"/>
                <w:shd w:val="clear" w:color="auto" w:fill="FFFFFF"/>
              </w:rPr>
              <w:t> </w:t>
            </w:r>
          </w:p>
        </w:tc>
        <w:tc>
          <w:tcPr>
            <w:tcW w:w="3261" w:type="dxa"/>
          </w:tcPr>
          <w:p w:rsidR="00B63FB3" w:rsidRPr="00DC3D25" w:rsidRDefault="00B63FB3" w:rsidP="00B63FB3">
            <w:pPr>
              <w:rPr>
                <w:sz w:val="20"/>
                <w:szCs w:val="20"/>
              </w:rPr>
            </w:pPr>
            <w:r w:rsidRPr="00DC3D25">
              <w:rPr>
                <w:bCs/>
                <w:color w:val="000000"/>
                <w:sz w:val="20"/>
                <w:szCs w:val="20"/>
                <w:shd w:val="clear" w:color="auto" w:fill="FFFFFF"/>
              </w:rPr>
              <w:t>Available for people who have a diagnosed mental illness and are being supported and managed by a Mental Health Professional</w:t>
            </w:r>
          </w:p>
        </w:tc>
        <w:tc>
          <w:tcPr>
            <w:tcW w:w="2551" w:type="dxa"/>
          </w:tcPr>
          <w:p w:rsidR="00B63FB3" w:rsidRPr="00DC3D25" w:rsidRDefault="00B63FB3" w:rsidP="00B63FB3">
            <w:pPr>
              <w:rPr>
                <w:sz w:val="20"/>
                <w:szCs w:val="20"/>
              </w:rPr>
            </w:pPr>
            <w:r w:rsidRPr="00DC3D25">
              <w:rPr>
                <w:b/>
                <w:sz w:val="20"/>
                <w:szCs w:val="20"/>
              </w:rPr>
              <w:t>Location:</w:t>
            </w:r>
            <w:r w:rsidRPr="00DC3D25">
              <w:rPr>
                <w:sz w:val="20"/>
                <w:szCs w:val="20"/>
              </w:rPr>
              <w:t xml:space="preserve"> 8 Olinda Street, Bendigo.</w:t>
            </w:r>
          </w:p>
          <w:p w:rsidR="00B63FB3" w:rsidRPr="00DC3D25" w:rsidRDefault="00B63FB3" w:rsidP="00B63FB3">
            <w:pPr>
              <w:rPr>
                <w:sz w:val="20"/>
                <w:szCs w:val="20"/>
              </w:rPr>
            </w:pPr>
            <w:r w:rsidRPr="00DC3D25">
              <w:rPr>
                <w:b/>
                <w:sz w:val="20"/>
                <w:szCs w:val="20"/>
              </w:rPr>
              <w:t>Phone:</w:t>
            </w:r>
            <w:r w:rsidRPr="00DC3D25">
              <w:rPr>
                <w:sz w:val="20"/>
                <w:szCs w:val="20"/>
              </w:rPr>
              <w:t xml:space="preserve"> 5443 0240                                </w:t>
            </w:r>
            <w:r w:rsidRPr="00DC3D25">
              <w:rPr>
                <w:b/>
                <w:sz w:val="20"/>
                <w:szCs w:val="20"/>
              </w:rPr>
              <w:t>Email</w:t>
            </w:r>
            <w:r w:rsidRPr="00DC3D25">
              <w:rPr>
                <w:sz w:val="20"/>
                <w:szCs w:val="20"/>
              </w:rPr>
              <w:t>: compeer.bendigo@svdp-vic.org.au</w:t>
            </w:r>
          </w:p>
          <w:p w:rsidR="00B63FB3" w:rsidRPr="00DC3D25" w:rsidRDefault="00B63FB3" w:rsidP="00B63FB3">
            <w:pPr>
              <w:rPr>
                <w:b/>
                <w:sz w:val="20"/>
                <w:szCs w:val="20"/>
              </w:rPr>
            </w:pPr>
            <w:r w:rsidRPr="00DC3D25">
              <w:rPr>
                <w:b/>
                <w:sz w:val="20"/>
                <w:szCs w:val="20"/>
              </w:rPr>
              <w:t xml:space="preserve">Website: </w:t>
            </w:r>
            <w:r w:rsidRPr="00DC3D25">
              <w:rPr>
                <w:sz w:val="20"/>
                <w:szCs w:val="20"/>
              </w:rPr>
              <w:t>http://www.vinnies.org.au/compeer-vic</w:t>
            </w:r>
          </w:p>
        </w:tc>
        <w:tc>
          <w:tcPr>
            <w:tcW w:w="2126" w:type="dxa"/>
          </w:tcPr>
          <w:p w:rsidR="00B63FB3" w:rsidRPr="00DC3D25" w:rsidRDefault="00B63FB3" w:rsidP="00B63FB3">
            <w:pPr>
              <w:pStyle w:val="ListParagraph"/>
              <w:numPr>
                <w:ilvl w:val="0"/>
                <w:numId w:val="44"/>
              </w:numPr>
              <w:ind w:left="176" w:hanging="142"/>
              <w:rPr>
                <w:sz w:val="20"/>
                <w:szCs w:val="20"/>
              </w:rPr>
            </w:pPr>
            <w:r w:rsidRPr="00DC3D25">
              <w:rPr>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Mental Health Professional </w:t>
            </w:r>
          </w:p>
        </w:tc>
      </w:tr>
      <w:tr w:rsidR="00B63FB3" w:rsidRPr="00DF61EC" w:rsidTr="008370B1">
        <w:tc>
          <w:tcPr>
            <w:tcW w:w="2325" w:type="dxa"/>
            <w:vMerge/>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r w:rsidRPr="00DC3D25">
              <w:rPr>
                <w:b/>
                <w:sz w:val="20"/>
                <w:szCs w:val="20"/>
              </w:rPr>
              <w:t>Golden City Support Services</w:t>
            </w:r>
          </w:p>
          <w:p w:rsidR="00B63FB3" w:rsidRPr="00DC3D25" w:rsidRDefault="00B63FB3" w:rsidP="00B63FB3">
            <w:pPr>
              <w:rPr>
                <w:b/>
                <w:sz w:val="20"/>
                <w:szCs w:val="20"/>
              </w:rPr>
            </w:pPr>
          </w:p>
          <w:p w:rsidR="00B63FB3" w:rsidRPr="00DC3D25" w:rsidRDefault="00547252" w:rsidP="00B63FB3">
            <w:pPr>
              <w:rPr>
                <w:b/>
                <w:sz w:val="20"/>
                <w:szCs w:val="20"/>
              </w:rPr>
            </w:pPr>
            <w:hyperlink r:id="rId49" w:history="1">
              <w:r w:rsidR="00B63FB3" w:rsidRPr="00DC3D25">
                <w:rPr>
                  <w:sz w:val="20"/>
                  <w:szCs w:val="20"/>
                </w:rPr>
                <w:object w:dxaOrig="3990" w:dyaOrig="600">
                  <v:shape id="_x0000_i1033" type="#_x0000_t75" style="width:66.75pt;height:9.75pt" o:ole="">
                    <v:imagedata r:id="rId15" o:title=""/>
                  </v:shape>
                  <o:OLEObject Type="Embed" ProgID="PBrush" ShapeID="_x0000_i1033" DrawAspect="Content" ObjectID="_1563629342" r:id="rId50"/>
                </w:object>
              </w:r>
            </w:hyperlink>
          </w:p>
        </w:tc>
        <w:tc>
          <w:tcPr>
            <w:tcW w:w="3118" w:type="dxa"/>
          </w:tcPr>
          <w:p w:rsidR="00B63FB3" w:rsidRPr="00DC3D25" w:rsidRDefault="00B63FB3" w:rsidP="00B63FB3">
            <w:pPr>
              <w:rPr>
                <w:b/>
                <w:sz w:val="20"/>
                <w:szCs w:val="20"/>
              </w:rPr>
            </w:pPr>
            <w:r w:rsidRPr="00DC3D25">
              <w:rPr>
                <w:b/>
                <w:sz w:val="20"/>
                <w:szCs w:val="20"/>
              </w:rPr>
              <w:t>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Disability Support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Carer Support &amp; Respite</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Aged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Mental Health</w:t>
            </w:r>
          </w:p>
        </w:tc>
        <w:tc>
          <w:tcPr>
            <w:tcW w:w="3261" w:type="dxa"/>
          </w:tcPr>
          <w:p w:rsidR="00B63FB3" w:rsidRPr="00DC3D25" w:rsidRDefault="00B63FB3" w:rsidP="00B63FB3">
            <w:pPr>
              <w:rPr>
                <w:sz w:val="20"/>
                <w:szCs w:val="20"/>
              </w:rPr>
            </w:pPr>
            <w:r w:rsidRPr="00DC3D25">
              <w:rPr>
                <w:rFonts w:cs="Arial"/>
                <w:color w:val="000000"/>
                <w:sz w:val="20"/>
                <w:szCs w:val="20"/>
                <w:shd w:val="clear" w:color="auto" w:fill="FFFFFF"/>
              </w:rPr>
              <w:t xml:space="preserve">People with a range of support </w:t>
            </w:r>
            <w:proofErr w:type="gramStart"/>
            <w:r w:rsidRPr="00DC3D25">
              <w:rPr>
                <w:rFonts w:cs="Arial"/>
                <w:color w:val="000000"/>
                <w:sz w:val="20"/>
                <w:szCs w:val="20"/>
                <w:shd w:val="clear" w:color="auto" w:fill="FFFFFF"/>
              </w:rPr>
              <w:t>needs  and</w:t>
            </w:r>
            <w:proofErr w:type="gramEnd"/>
            <w:r w:rsidRPr="00DC3D25">
              <w:rPr>
                <w:rFonts w:cs="Arial"/>
                <w:color w:val="000000"/>
                <w:sz w:val="20"/>
                <w:szCs w:val="20"/>
                <w:shd w:val="clear" w:color="auto" w:fill="FFFFFF"/>
              </w:rPr>
              <w:t xml:space="preserve"> their family and carers.</w:t>
            </w:r>
          </w:p>
        </w:tc>
        <w:tc>
          <w:tcPr>
            <w:tcW w:w="2551" w:type="dxa"/>
          </w:tcPr>
          <w:p w:rsidR="00B63FB3" w:rsidRPr="00DC3D25" w:rsidRDefault="00B63FB3" w:rsidP="00B63FB3">
            <w:pPr>
              <w:rPr>
                <w:sz w:val="20"/>
                <w:szCs w:val="20"/>
              </w:rPr>
            </w:pPr>
            <w:r w:rsidRPr="00DC3D25">
              <w:rPr>
                <w:b/>
                <w:sz w:val="20"/>
                <w:szCs w:val="20"/>
              </w:rPr>
              <w:t>Location:</w:t>
            </w:r>
            <w:r w:rsidRPr="00DC3D25">
              <w:rPr>
                <w:sz w:val="20"/>
                <w:szCs w:val="20"/>
              </w:rPr>
              <w:t xml:space="preserve"> 48 Mundy Street, Bendigo</w:t>
            </w:r>
          </w:p>
          <w:p w:rsidR="00B63FB3" w:rsidRPr="00DC3D25" w:rsidRDefault="00B63FB3" w:rsidP="00B63FB3">
            <w:pPr>
              <w:rPr>
                <w:sz w:val="20"/>
                <w:szCs w:val="20"/>
              </w:rPr>
            </w:pPr>
            <w:r w:rsidRPr="00DC3D25">
              <w:rPr>
                <w:b/>
                <w:sz w:val="20"/>
                <w:szCs w:val="20"/>
              </w:rPr>
              <w:t>Phone:</w:t>
            </w:r>
            <w:r w:rsidRPr="00DC3D25">
              <w:rPr>
                <w:sz w:val="20"/>
                <w:szCs w:val="20"/>
              </w:rPr>
              <w:t xml:space="preserve"> 5434 2777                                          </w:t>
            </w:r>
            <w:r w:rsidRPr="00DC3D25">
              <w:rPr>
                <w:b/>
                <w:sz w:val="20"/>
                <w:szCs w:val="20"/>
              </w:rPr>
              <w:t>Email</w:t>
            </w:r>
            <w:r w:rsidRPr="00DC3D25">
              <w:rPr>
                <w:sz w:val="20"/>
                <w:szCs w:val="20"/>
              </w:rPr>
              <w:t xml:space="preserve">: </w:t>
            </w:r>
            <w:hyperlink r:id="rId51" w:history="1">
              <w:r w:rsidRPr="00DC3D25">
                <w:rPr>
                  <w:rStyle w:val="Hyperlink"/>
                  <w:sz w:val="20"/>
                  <w:szCs w:val="20"/>
                </w:rPr>
                <w:t>reception@gcss.org.au</w:t>
              </w:r>
            </w:hyperlink>
            <w:r w:rsidRPr="00DC3D25">
              <w:rPr>
                <w:sz w:val="20"/>
                <w:szCs w:val="20"/>
              </w:rPr>
              <w:t xml:space="preserve"> </w:t>
            </w:r>
          </w:p>
          <w:p w:rsidR="00B63FB3" w:rsidRPr="00DC3D25" w:rsidRDefault="00B63FB3" w:rsidP="00B63FB3">
            <w:pPr>
              <w:rPr>
                <w:sz w:val="20"/>
                <w:szCs w:val="20"/>
              </w:rPr>
            </w:pPr>
            <w:r w:rsidRPr="00DC3D25">
              <w:rPr>
                <w:b/>
                <w:sz w:val="20"/>
                <w:szCs w:val="20"/>
              </w:rPr>
              <w:t xml:space="preserve">Website: </w:t>
            </w:r>
            <w:hyperlink r:id="rId52" w:history="1">
              <w:r w:rsidRPr="00DC3D25">
                <w:rPr>
                  <w:rStyle w:val="Hyperlink"/>
                  <w:sz w:val="20"/>
                  <w:szCs w:val="20"/>
                </w:rPr>
                <w:t>http://www.gcss.org.au/index.php</w:t>
              </w:r>
            </w:hyperlink>
          </w:p>
          <w:p w:rsidR="00B63FB3" w:rsidRPr="00DC3D25" w:rsidRDefault="00B63FB3" w:rsidP="00B63FB3">
            <w:pPr>
              <w:rPr>
                <w:sz w:val="20"/>
                <w:szCs w:val="20"/>
              </w:rPr>
            </w:pPr>
          </w:p>
        </w:tc>
        <w:tc>
          <w:tcPr>
            <w:tcW w:w="2126" w:type="dxa"/>
          </w:tcPr>
          <w:p w:rsidR="00B63FB3" w:rsidRPr="00DC3D25" w:rsidRDefault="00B63FB3" w:rsidP="00B63FB3">
            <w:pPr>
              <w:rPr>
                <w:sz w:val="20"/>
                <w:szCs w:val="20"/>
              </w:rPr>
            </w:pPr>
            <w:r w:rsidRPr="00DC3D25">
              <w:rPr>
                <w:b/>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Psychiatric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Self/Carer/Families</w:t>
            </w:r>
          </w:p>
          <w:p w:rsidR="00B63FB3" w:rsidRPr="00DC3D25" w:rsidRDefault="00B63FB3" w:rsidP="00B63FB3">
            <w:pPr>
              <w:pStyle w:val="ListParagraph"/>
              <w:numPr>
                <w:ilvl w:val="0"/>
                <w:numId w:val="44"/>
              </w:numPr>
              <w:ind w:left="176" w:hanging="142"/>
              <w:rPr>
                <w:sz w:val="20"/>
                <w:szCs w:val="20"/>
              </w:rPr>
            </w:pPr>
            <w:r w:rsidRPr="00DC3D25">
              <w:rPr>
                <w:sz w:val="20"/>
                <w:szCs w:val="20"/>
              </w:rPr>
              <w:t>Health or Community Workers</w:t>
            </w:r>
          </w:p>
        </w:tc>
      </w:tr>
      <w:tr w:rsidR="00B63FB3" w:rsidRPr="00DF61EC" w:rsidTr="00313F66">
        <w:trPr>
          <w:trHeight w:val="1125"/>
        </w:trPr>
        <w:tc>
          <w:tcPr>
            <w:tcW w:w="2325" w:type="dxa"/>
            <w:vMerge/>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r w:rsidRPr="00DC3D25">
              <w:rPr>
                <w:b/>
                <w:sz w:val="20"/>
                <w:szCs w:val="20"/>
              </w:rPr>
              <w:t>Haven; Home, Safe</w:t>
            </w:r>
          </w:p>
          <w:p w:rsidR="00B63FB3" w:rsidRPr="00DC3D25" w:rsidRDefault="00B63FB3" w:rsidP="00B63FB3">
            <w:pPr>
              <w:rPr>
                <w:b/>
                <w:sz w:val="20"/>
                <w:szCs w:val="20"/>
              </w:rPr>
            </w:pPr>
          </w:p>
          <w:p w:rsidR="00B63FB3" w:rsidRDefault="00547252" w:rsidP="00B63FB3">
            <w:pPr>
              <w:rPr>
                <w:sz w:val="20"/>
                <w:szCs w:val="20"/>
              </w:rPr>
            </w:pPr>
            <w:hyperlink r:id="rId53" w:history="1">
              <w:r w:rsidR="00B63FB3" w:rsidRPr="00DC3D25">
                <w:rPr>
                  <w:sz w:val="20"/>
                  <w:szCs w:val="20"/>
                </w:rPr>
                <w:object w:dxaOrig="3990" w:dyaOrig="600">
                  <v:shape id="_x0000_i1034" type="#_x0000_t75" style="width:66.75pt;height:9.75pt" o:ole="">
                    <v:imagedata r:id="rId15" o:title=""/>
                  </v:shape>
                  <o:OLEObject Type="Embed" ProgID="PBrush" ShapeID="_x0000_i1034" DrawAspect="Content" ObjectID="_1563629343" r:id="rId54"/>
                </w:object>
              </w:r>
            </w:hyperlink>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Pr="00DC3D25" w:rsidRDefault="00DC3D25" w:rsidP="00B63FB3">
            <w:pPr>
              <w:rPr>
                <w:b/>
                <w:sz w:val="20"/>
                <w:szCs w:val="20"/>
              </w:rPr>
            </w:pPr>
          </w:p>
        </w:tc>
        <w:tc>
          <w:tcPr>
            <w:tcW w:w="3118" w:type="dxa"/>
          </w:tcPr>
          <w:p w:rsidR="00B63FB3" w:rsidRPr="00DC3D25" w:rsidRDefault="00B63FB3" w:rsidP="00B63FB3">
            <w:pPr>
              <w:rPr>
                <w:b/>
                <w:sz w:val="20"/>
                <w:szCs w:val="20"/>
              </w:rPr>
            </w:pPr>
            <w:r w:rsidRPr="00DC3D25">
              <w:rPr>
                <w:b/>
                <w:sz w:val="20"/>
                <w:szCs w:val="20"/>
              </w:rPr>
              <w:t>Support and Residential Services</w:t>
            </w:r>
          </w:p>
        </w:tc>
        <w:tc>
          <w:tcPr>
            <w:tcW w:w="3261" w:type="dxa"/>
          </w:tcPr>
          <w:p w:rsidR="00B63FB3" w:rsidRPr="00DC3D25" w:rsidRDefault="00B63FB3" w:rsidP="00B63FB3">
            <w:pPr>
              <w:rPr>
                <w:sz w:val="20"/>
                <w:szCs w:val="20"/>
              </w:rPr>
            </w:pPr>
            <w:r w:rsidRPr="00DC3D25">
              <w:rPr>
                <w:sz w:val="20"/>
                <w:szCs w:val="20"/>
              </w:rPr>
              <w:t xml:space="preserve">Family and Individuals dealing with abuse, neglect, family violence, lack of housing, disability and the aged. </w:t>
            </w:r>
          </w:p>
        </w:tc>
        <w:tc>
          <w:tcPr>
            <w:tcW w:w="2551" w:type="dxa"/>
          </w:tcPr>
          <w:p w:rsidR="00B63FB3" w:rsidRPr="00DC3D25" w:rsidRDefault="00B63FB3" w:rsidP="00B63FB3">
            <w:pPr>
              <w:rPr>
                <w:sz w:val="20"/>
                <w:szCs w:val="20"/>
              </w:rPr>
            </w:pPr>
            <w:r w:rsidRPr="00DC3D25">
              <w:rPr>
                <w:b/>
                <w:sz w:val="20"/>
                <w:szCs w:val="20"/>
              </w:rPr>
              <w:t>Location:</w:t>
            </w:r>
            <w:r w:rsidRPr="00DC3D25">
              <w:rPr>
                <w:sz w:val="20"/>
                <w:szCs w:val="20"/>
              </w:rPr>
              <w:t xml:space="preserve"> 10-16 Forest Street Central, Bendigo</w:t>
            </w:r>
          </w:p>
          <w:p w:rsidR="00B63FB3" w:rsidRPr="00DC3D25" w:rsidRDefault="00B63FB3" w:rsidP="00B63FB3">
            <w:pPr>
              <w:rPr>
                <w:sz w:val="20"/>
                <w:szCs w:val="20"/>
              </w:rPr>
            </w:pPr>
            <w:r w:rsidRPr="00DC3D25">
              <w:rPr>
                <w:b/>
                <w:sz w:val="20"/>
                <w:szCs w:val="20"/>
              </w:rPr>
              <w:t>Phone:</w:t>
            </w:r>
            <w:r w:rsidRPr="00DC3D25">
              <w:rPr>
                <w:sz w:val="20"/>
                <w:szCs w:val="20"/>
              </w:rPr>
              <w:t xml:space="preserve"> 5444 9000                                         </w:t>
            </w:r>
            <w:r w:rsidRPr="00DC3D25">
              <w:rPr>
                <w:b/>
                <w:sz w:val="20"/>
                <w:szCs w:val="20"/>
              </w:rPr>
              <w:t>Email</w:t>
            </w:r>
            <w:r w:rsidRPr="00DC3D25">
              <w:rPr>
                <w:sz w:val="20"/>
                <w:szCs w:val="20"/>
              </w:rPr>
              <w:t xml:space="preserve">: </w:t>
            </w:r>
            <w:hyperlink r:id="rId55" w:history="1">
              <w:r w:rsidRPr="00DC3D25">
                <w:rPr>
                  <w:rStyle w:val="Hyperlink"/>
                  <w:sz w:val="20"/>
                  <w:szCs w:val="20"/>
                </w:rPr>
                <w:t>intake@haven.org.au</w:t>
              </w:r>
            </w:hyperlink>
            <w:r w:rsidRPr="00DC3D25">
              <w:rPr>
                <w:sz w:val="20"/>
                <w:szCs w:val="20"/>
              </w:rPr>
              <w:t xml:space="preserve"> </w:t>
            </w:r>
          </w:p>
          <w:p w:rsidR="00B63FB3" w:rsidRPr="00DC3D25" w:rsidRDefault="00B63FB3" w:rsidP="00B63FB3">
            <w:pPr>
              <w:rPr>
                <w:b/>
                <w:sz w:val="20"/>
                <w:szCs w:val="20"/>
              </w:rPr>
            </w:pPr>
            <w:r w:rsidRPr="00DC3D25">
              <w:rPr>
                <w:b/>
                <w:sz w:val="20"/>
                <w:szCs w:val="20"/>
              </w:rPr>
              <w:t xml:space="preserve">Website: </w:t>
            </w:r>
            <w:hyperlink r:id="rId56" w:history="1">
              <w:r w:rsidRPr="00DC3D25">
                <w:rPr>
                  <w:rStyle w:val="Hyperlink"/>
                  <w:b/>
                  <w:sz w:val="20"/>
                  <w:szCs w:val="20"/>
                </w:rPr>
                <w:t>http://www.lmhs.com.au/</w:t>
              </w:r>
            </w:hyperlink>
          </w:p>
          <w:p w:rsidR="00B63FB3" w:rsidRPr="00DC3D25" w:rsidRDefault="00B63FB3" w:rsidP="00B63FB3">
            <w:pPr>
              <w:rPr>
                <w:sz w:val="20"/>
                <w:szCs w:val="20"/>
              </w:rPr>
            </w:pPr>
          </w:p>
        </w:tc>
        <w:tc>
          <w:tcPr>
            <w:tcW w:w="2126" w:type="dxa"/>
          </w:tcPr>
          <w:p w:rsidR="00B63FB3" w:rsidRPr="00DC3D25" w:rsidRDefault="00B63FB3" w:rsidP="00B63FB3">
            <w:pPr>
              <w:pStyle w:val="ListParagraph"/>
              <w:numPr>
                <w:ilvl w:val="0"/>
                <w:numId w:val="44"/>
              </w:numPr>
              <w:ind w:left="176" w:hanging="142"/>
              <w:rPr>
                <w:sz w:val="20"/>
                <w:szCs w:val="20"/>
              </w:rPr>
            </w:pPr>
            <w:r w:rsidRPr="00DC3D25">
              <w:rPr>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Self/ Carer/ Family</w:t>
            </w:r>
          </w:p>
          <w:p w:rsidR="00B63FB3" w:rsidRPr="00DC3D25" w:rsidRDefault="00B63FB3" w:rsidP="00B63FB3">
            <w:pPr>
              <w:pStyle w:val="ListParagraph"/>
              <w:numPr>
                <w:ilvl w:val="0"/>
                <w:numId w:val="44"/>
              </w:numPr>
              <w:ind w:left="176" w:hanging="142"/>
              <w:rPr>
                <w:sz w:val="20"/>
                <w:szCs w:val="20"/>
              </w:rPr>
            </w:pPr>
            <w:r w:rsidRPr="00DC3D25">
              <w:rPr>
                <w:sz w:val="20"/>
                <w:szCs w:val="20"/>
              </w:rPr>
              <w:t>GPs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Specialist Homelessness Services worker (SHS)</w:t>
            </w:r>
          </w:p>
        </w:tc>
      </w:tr>
      <w:tr w:rsidR="00B63FB3" w:rsidRPr="00DF61EC" w:rsidTr="008370B1">
        <w:tc>
          <w:tcPr>
            <w:tcW w:w="2325" w:type="dxa"/>
            <w:vMerge/>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r w:rsidRPr="00DC3D25">
              <w:rPr>
                <w:b/>
                <w:sz w:val="20"/>
                <w:szCs w:val="20"/>
              </w:rPr>
              <w:t>Headspace</w:t>
            </w:r>
          </w:p>
          <w:p w:rsidR="00B63FB3" w:rsidRPr="00DC3D25" w:rsidRDefault="00B63FB3" w:rsidP="00B63FB3">
            <w:pPr>
              <w:rPr>
                <w:b/>
                <w:sz w:val="20"/>
                <w:szCs w:val="20"/>
              </w:rPr>
            </w:pPr>
          </w:p>
          <w:p w:rsidR="00B63FB3" w:rsidRPr="00DC3D25" w:rsidRDefault="00547252" w:rsidP="00B63FB3">
            <w:pPr>
              <w:rPr>
                <w:b/>
                <w:sz w:val="20"/>
                <w:szCs w:val="20"/>
              </w:rPr>
            </w:pPr>
            <w:hyperlink r:id="rId57" w:history="1">
              <w:r w:rsidR="00B63FB3" w:rsidRPr="00DC3D25">
                <w:rPr>
                  <w:sz w:val="20"/>
                  <w:szCs w:val="20"/>
                </w:rPr>
                <w:object w:dxaOrig="3990" w:dyaOrig="600">
                  <v:shape id="_x0000_i1035" type="#_x0000_t75" style="width:66.75pt;height:9.75pt" o:ole="">
                    <v:imagedata r:id="rId15" o:title=""/>
                  </v:shape>
                  <o:OLEObject Type="Embed" ProgID="PBrush" ShapeID="_x0000_i1035" DrawAspect="Content" ObjectID="_1563629344" r:id="rId58"/>
                </w:object>
              </w:r>
            </w:hyperlink>
          </w:p>
        </w:tc>
        <w:tc>
          <w:tcPr>
            <w:tcW w:w="3118" w:type="dxa"/>
          </w:tcPr>
          <w:p w:rsidR="00B63FB3" w:rsidRPr="00DC3D25" w:rsidRDefault="00B63FB3" w:rsidP="00B63FB3">
            <w:pPr>
              <w:rPr>
                <w:b/>
                <w:sz w:val="20"/>
                <w:szCs w:val="20"/>
              </w:rPr>
            </w:pPr>
            <w:r w:rsidRPr="00DC3D25">
              <w:rPr>
                <w:b/>
                <w:sz w:val="20"/>
                <w:szCs w:val="20"/>
              </w:rPr>
              <w:t>Youth Mental Health Service</w:t>
            </w:r>
          </w:p>
          <w:p w:rsidR="00B63FB3" w:rsidRPr="00DC3D25" w:rsidRDefault="00B63FB3" w:rsidP="00B63FB3">
            <w:pPr>
              <w:pStyle w:val="ListParagraph"/>
              <w:numPr>
                <w:ilvl w:val="0"/>
                <w:numId w:val="44"/>
              </w:numPr>
              <w:ind w:left="176" w:hanging="142"/>
              <w:rPr>
                <w:sz w:val="20"/>
                <w:szCs w:val="20"/>
              </w:rPr>
            </w:pPr>
            <w:r w:rsidRPr="00DC3D25">
              <w:rPr>
                <w:sz w:val="20"/>
                <w:szCs w:val="20"/>
              </w:rPr>
              <w:t>Alcohol and Other Drugs</w:t>
            </w:r>
          </w:p>
          <w:p w:rsidR="00B63FB3" w:rsidRPr="00DC3D25" w:rsidRDefault="00B63FB3" w:rsidP="00B63FB3">
            <w:pPr>
              <w:pStyle w:val="ListParagraph"/>
              <w:numPr>
                <w:ilvl w:val="0"/>
                <w:numId w:val="44"/>
              </w:numPr>
              <w:ind w:left="176" w:hanging="142"/>
              <w:rPr>
                <w:sz w:val="20"/>
                <w:szCs w:val="20"/>
              </w:rPr>
            </w:pPr>
            <w:r w:rsidRPr="00DC3D25">
              <w:rPr>
                <w:sz w:val="20"/>
                <w:szCs w:val="20"/>
              </w:rPr>
              <w:t>Sexual Health</w:t>
            </w:r>
          </w:p>
          <w:p w:rsidR="00B63FB3" w:rsidRPr="00DC3D25" w:rsidRDefault="00B63FB3" w:rsidP="00B63FB3">
            <w:pPr>
              <w:pStyle w:val="ListParagraph"/>
              <w:numPr>
                <w:ilvl w:val="0"/>
                <w:numId w:val="44"/>
              </w:numPr>
              <w:ind w:left="176" w:hanging="142"/>
              <w:rPr>
                <w:sz w:val="20"/>
                <w:szCs w:val="20"/>
              </w:rPr>
            </w:pPr>
            <w:r w:rsidRPr="00DC3D25">
              <w:rPr>
                <w:sz w:val="20"/>
                <w:szCs w:val="20"/>
              </w:rPr>
              <w:t>Housing</w:t>
            </w:r>
          </w:p>
          <w:p w:rsidR="00B63FB3" w:rsidRPr="00DC3D25" w:rsidRDefault="00B63FB3" w:rsidP="00B63FB3">
            <w:pPr>
              <w:pStyle w:val="ListParagraph"/>
              <w:numPr>
                <w:ilvl w:val="0"/>
                <w:numId w:val="44"/>
              </w:numPr>
              <w:ind w:left="176" w:hanging="142"/>
              <w:rPr>
                <w:sz w:val="20"/>
                <w:szCs w:val="20"/>
              </w:rPr>
            </w:pPr>
            <w:r w:rsidRPr="00DC3D25">
              <w:rPr>
                <w:sz w:val="20"/>
                <w:szCs w:val="20"/>
              </w:rPr>
              <w:t>Education and Training</w:t>
            </w:r>
          </w:p>
          <w:p w:rsidR="00B63FB3" w:rsidRPr="00DC3D25" w:rsidRDefault="00B63FB3" w:rsidP="00B63FB3">
            <w:pPr>
              <w:rPr>
                <w:b/>
                <w:sz w:val="20"/>
                <w:szCs w:val="20"/>
              </w:rPr>
            </w:pPr>
          </w:p>
        </w:tc>
        <w:tc>
          <w:tcPr>
            <w:tcW w:w="3261" w:type="dxa"/>
          </w:tcPr>
          <w:p w:rsidR="00B63FB3" w:rsidRPr="00DC3D25" w:rsidRDefault="00B63FB3" w:rsidP="00B63FB3">
            <w:pPr>
              <w:rPr>
                <w:sz w:val="20"/>
                <w:szCs w:val="20"/>
              </w:rPr>
            </w:pPr>
            <w:r w:rsidRPr="00DC3D25">
              <w:rPr>
                <w:sz w:val="20"/>
                <w:szCs w:val="20"/>
              </w:rPr>
              <w:t>A free service for those aged 12-25  Years</w:t>
            </w:r>
          </w:p>
          <w:p w:rsidR="00B63FB3" w:rsidRPr="00DC3D25" w:rsidRDefault="00B63FB3" w:rsidP="00B63FB3">
            <w:pPr>
              <w:rPr>
                <w:sz w:val="20"/>
                <w:szCs w:val="20"/>
              </w:rPr>
            </w:pP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192 Hargreaves Street Bendigo</w:t>
            </w:r>
            <w:r w:rsidRPr="00DC3D25">
              <w:rPr>
                <w:color w:val="000000"/>
                <w:sz w:val="20"/>
                <w:szCs w:val="20"/>
              </w:rPr>
              <w:br/>
            </w:r>
            <w:r w:rsidRPr="00DC3D25">
              <w:rPr>
                <w:b/>
                <w:color w:val="000000"/>
                <w:sz w:val="20"/>
                <w:szCs w:val="20"/>
              </w:rPr>
              <w:t>Phone:</w:t>
            </w:r>
            <w:r w:rsidRPr="00DC3D25">
              <w:rPr>
                <w:color w:val="000000"/>
                <w:sz w:val="20"/>
                <w:szCs w:val="20"/>
              </w:rPr>
              <w:t xml:space="preserve"> 5434 3939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59" w:history="1">
              <w:r w:rsidRPr="00DC3D25">
                <w:rPr>
                  <w:rStyle w:val="Hyperlink"/>
                  <w:sz w:val="20"/>
                  <w:szCs w:val="20"/>
                </w:rPr>
                <w:t>headspace@bchs.com.au</w:t>
              </w:r>
            </w:hyperlink>
          </w:p>
          <w:p w:rsidR="00B63FB3" w:rsidRPr="00DC3D25" w:rsidRDefault="00B63FB3" w:rsidP="00B63FB3">
            <w:pPr>
              <w:rPr>
                <w:color w:val="000000"/>
                <w:sz w:val="20"/>
                <w:szCs w:val="20"/>
              </w:rPr>
            </w:pPr>
            <w:r w:rsidRPr="00DC3D25">
              <w:rPr>
                <w:b/>
                <w:color w:val="000000"/>
                <w:sz w:val="20"/>
                <w:szCs w:val="20"/>
              </w:rPr>
              <w:t>Website:</w:t>
            </w:r>
            <w:r w:rsidRPr="00DC3D25">
              <w:rPr>
                <w:color w:val="000000"/>
                <w:sz w:val="20"/>
                <w:szCs w:val="20"/>
              </w:rPr>
              <w:t xml:space="preserve"> </w:t>
            </w:r>
            <w:hyperlink r:id="rId60" w:history="1">
              <w:r w:rsidRPr="00DC3D25">
                <w:rPr>
                  <w:rStyle w:val="Hyperlink"/>
                  <w:sz w:val="20"/>
                  <w:szCs w:val="20"/>
                </w:rPr>
                <w:t>http://www.headspace.org.au/headspace-centres/headspace-bendigo</w:t>
              </w:r>
            </w:hyperlink>
          </w:p>
        </w:tc>
        <w:tc>
          <w:tcPr>
            <w:tcW w:w="2126" w:type="dxa"/>
          </w:tcPr>
          <w:p w:rsidR="00B63FB3" w:rsidRPr="00DC3D25" w:rsidRDefault="00B63FB3" w:rsidP="00B63FB3">
            <w:pPr>
              <w:pStyle w:val="ListParagraph"/>
              <w:numPr>
                <w:ilvl w:val="0"/>
                <w:numId w:val="44"/>
              </w:numPr>
              <w:ind w:left="176" w:hanging="142"/>
              <w:rPr>
                <w:sz w:val="20"/>
                <w:szCs w:val="20"/>
              </w:rPr>
            </w:pPr>
            <w:r w:rsidRPr="00DC3D25">
              <w:rPr>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Self/Carer/Family  </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workers</w:t>
            </w:r>
          </w:p>
        </w:tc>
      </w:tr>
      <w:tr w:rsidR="00B63FB3" w:rsidRPr="00DF61EC" w:rsidTr="008370B1">
        <w:tc>
          <w:tcPr>
            <w:tcW w:w="2325" w:type="dxa"/>
            <w:vMerge/>
          </w:tcPr>
          <w:p w:rsidR="00B63FB3" w:rsidRPr="00DF61EC" w:rsidRDefault="00B63FB3" w:rsidP="00B63FB3">
            <w:pPr>
              <w:rPr>
                <w:sz w:val="14"/>
                <w:szCs w:val="14"/>
              </w:rPr>
            </w:pPr>
          </w:p>
        </w:tc>
        <w:tc>
          <w:tcPr>
            <w:tcW w:w="1985" w:type="dxa"/>
          </w:tcPr>
          <w:p w:rsidR="00B63FB3" w:rsidRPr="00DC3D25" w:rsidRDefault="00B63FB3" w:rsidP="00B63FB3">
            <w:pPr>
              <w:rPr>
                <w:b/>
                <w:noProof/>
                <w:sz w:val="20"/>
                <w:szCs w:val="20"/>
                <w:lang w:eastAsia="en-AU"/>
              </w:rPr>
            </w:pPr>
            <w:r w:rsidRPr="00DC3D25">
              <w:rPr>
                <w:b/>
                <w:noProof/>
                <w:sz w:val="20"/>
                <w:szCs w:val="20"/>
                <w:lang w:eastAsia="en-AU"/>
              </w:rPr>
              <w:t>Loddon Mallee Mental Health Carers Network</w:t>
            </w:r>
          </w:p>
        </w:tc>
        <w:tc>
          <w:tcPr>
            <w:tcW w:w="3118" w:type="dxa"/>
          </w:tcPr>
          <w:p w:rsidR="00B63FB3" w:rsidRPr="00DC3D25" w:rsidRDefault="00B63FB3" w:rsidP="00B63FB3">
            <w:pPr>
              <w:spacing w:after="240"/>
              <w:rPr>
                <w:b/>
                <w:color w:val="000000"/>
                <w:sz w:val="20"/>
                <w:szCs w:val="20"/>
              </w:rPr>
            </w:pPr>
            <w:r w:rsidRPr="00DC3D25">
              <w:rPr>
                <w:b/>
                <w:color w:val="000000"/>
                <w:sz w:val="20"/>
                <w:szCs w:val="20"/>
              </w:rPr>
              <w:t>Support, education and advocacy</w:t>
            </w:r>
          </w:p>
        </w:tc>
        <w:tc>
          <w:tcPr>
            <w:tcW w:w="3261" w:type="dxa"/>
          </w:tcPr>
          <w:p w:rsidR="00B63FB3" w:rsidRPr="00DC3D25" w:rsidRDefault="00B63FB3" w:rsidP="00B63FB3">
            <w:pPr>
              <w:spacing w:after="240"/>
              <w:rPr>
                <w:color w:val="000000"/>
                <w:sz w:val="20"/>
                <w:szCs w:val="20"/>
              </w:rPr>
            </w:pPr>
            <w:r w:rsidRPr="00DC3D25">
              <w:rPr>
                <w:color w:val="000000"/>
                <w:sz w:val="20"/>
                <w:szCs w:val="20"/>
              </w:rPr>
              <w:t>Mental Health Carers</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Loddon Mallee Region                                                     </w:t>
            </w:r>
            <w:r w:rsidRPr="00DC3D25">
              <w:rPr>
                <w:b/>
                <w:color w:val="000000"/>
                <w:sz w:val="20"/>
                <w:szCs w:val="20"/>
              </w:rPr>
              <w:t>Phone:</w:t>
            </w:r>
            <w:r w:rsidRPr="00DC3D25">
              <w:rPr>
                <w:color w:val="000000"/>
                <w:sz w:val="20"/>
                <w:szCs w:val="20"/>
              </w:rPr>
              <w:t xml:space="preserve"> </w:t>
            </w:r>
          </w:p>
          <w:p w:rsidR="00B63FB3" w:rsidRPr="00DC3D25" w:rsidRDefault="00B63FB3" w:rsidP="00B63FB3">
            <w:pPr>
              <w:rPr>
                <w:color w:val="000000"/>
                <w:sz w:val="20"/>
                <w:szCs w:val="20"/>
              </w:rPr>
            </w:pPr>
            <w:r w:rsidRPr="00DC3D25">
              <w:rPr>
                <w:color w:val="000000"/>
                <w:sz w:val="20"/>
                <w:szCs w:val="20"/>
              </w:rPr>
              <w:t xml:space="preserve">Carer Support Services: 54820808 or Family and Carer Mental Health Support Services: 50235966                                                                                          </w:t>
            </w:r>
            <w:r w:rsidRPr="00DC3D25">
              <w:rPr>
                <w:b/>
                <w:color w:val="000000"/>
                <w:sz w:val="20"/>
                <w:szCs w:val="20"/>
              </w:rPr>
              <w:t>Email:</w:t>
            </w:r>
            <w:r w:rsidRPr="00DC3D25">
              <w:rPr>
                <w:color w:val="000000"/>
                <w:sz w:val="20"/>
                <w:szCs w:val="20"/>
              </w:rPr>
              <w:t xml:space="preserve"> </w:t>
            </w:r>
            <w:hyperlink r:id="rId61" w:history="1">
              <w:r w:rsidRPr="00DC3D25">
                <w:rPr>
                  <w:rStyle w:val="Hyperlink"/>
                  <w:sz w:val="20"/>
                  <w:szCs w:val="20"/>
                </w:rPr>
                <w:t>spetrini@bendigohealth.org.au</w:t>
              </w:r>
            </w:hyperlink>
          </w:p>
          <w:p w:rsidR="00B63FB3" w:rsidRPr="00DC3D25" w:rsidRDefault="00B63FB3" w:rsidP="00B63FB3">
            <w:pPr>
              <w:rPr>
                <w:color w:val="0000FF" w:themeColor="hyperlink"/>
                <w:sz w:val="20"/>
                <w:szCs w:val="20"/>
                <w:u w:val="single"/>
              </w:rPr>
            </w:pPr>
            <w:r w:rsidRPr="00DC3D25">
              <w:rPr>
                <w:b/>
                <w:color w:val="000000"/>
                <w:sz w:val="20"/>
                <w:szCs w:val="20"/>
              </w:rPr>
              <w:t>Website:</w:t>
            </w:r>
            <w:r w:rsidRPr="00DC3D25">
              <w:rPr>
                <w:b/>
                <w:sz w:val="20"/>
                <w:szCs w:val="20"/>
              </w:rPr>
              <w:t xml:space="preserve"> </w:t>
            </w:r>
            <w:hyperlink r:id="rId62" w:history="1">
              <w:r w:rsidRPr="00DC3D25">
                <w:rPr>
                  <w:rStyle w:val="Hyperlink"/>
                  <w:sz w:val="20"/>
                  <w:szCs w:val="20"/>
                </w:rPr>
                <w:t>http://www.lmmhcn.org.au/about-us</w:t>
              </w:r>
            </w:hyperlink>
          </w:p>
        </w:tc>
        <w:tc>
          <w:tcPr>
            <w:tcW w:w="2126" w:type="dxa"/>
          </w:tcPr>
          <w:p w:rsidR="00B63FB3" w:rsidRPr="00DC3D25" w:rsidRDefault="00B63FB3" w:rsidP="00B63FB3">
            <w:pPr>
              <w:rPr>
                <w:color w:val="000000"/>
                <w:sz w:val="20"/>
                <w:szCs w:val="20"/>
              </w:rPr>
            </w:pPr>
            <w:r w:rsidRPr="00DC3D25">
              <w:rPr>
                <w:b/>
                <w:color w:val="000000"/>
                <w:sz w:val="20"/>
                <w:szCs w:val="20"/>
              </w:rPr>
              <w:t>Referrals from:</w:t>
            </w:r>
            <w:r w:rsidRPr="00DC3D25">
              <w:rPr>
                <w:color w:val="000000"/>
                <w:sz w:val="20"/>
                <w:szCs w:val="20"/>
              </w:rPr>
              <w:t xml:space="preserve">          </w:t>
            </w:r>
          </w:p>
          <w:p w:rsidR="00B63FB3" w:rsidRPr="00DC3D25" w:rsidRDefault="00B63FB3" w:rsidP="00B63FB3">
            <w:pPr>
              <w:pStyle w:val="ListParagraph"/>
              <w:numPr>
                <w:ilvl w:val="0"/>
                <w:numId w:val="44"/>
              </w:numPr>
              <w:ind w:left="176" w:hanging="142"/>
              <w:rPr>
                <w:sz w:val="20"/>
                <w:szCs w:val="20"/>
              </w:rPr>
            </w:pPr>
            <w:r w:rsidRPr="00DC3D25">
              <w:rPr>
                <w:sz w:val="20"/>
                <w:szCs w:val="20"/>
              </w:rPr>
              <w:t>Local carers support group</w:t>
            </w:r>
          </w:p>
          <w:p w:rsidR="00B63FB3" w:rsidRPr="00DC3D25" w:rsidRDefault="00B63FB3" w:rsidP="00B63FB3">
            <w:pPr>
              <w:pStyle w:val="ListParagraph"/>
              <w:numPr>
                <w:ilvl w:val="0"/>
                <w:numId w:val="44"/>
              </w:numPr>
              <w:ind w:left="176" w:hanging="142"/>
              <w:rPr>
                <w:color w:val="000000"/>
                <w:sz w:val="20"/>
                <w:szCs w:val="20"/>
              </w:rPr>
            </w:pPr>
            <w:r w:rsidRPr="00DC3D25">
              <w:rPr>
                <w:sz w:val="20"/>
                <w:szCs w:val="20"/>
              </w:rPr>
              <w:t>Mental health workers</w:t>
            </w:r>
          </w:p>
        </w:tc>
      </w:tr>
      <w:tr w:rsidR="00B63FB3" w:rsidRPr="00DF61EC" w:rsidTr="004A6CF1">
        <w:tc>
          <w:tcPr>
            <w:tcW w:w="2325" w:type="dxa"/>
            <w:vMerge/>
            <w:tcBorders>
              <w:bottom w:val="nil"/>
            </w:tcBorders>
          </w:tcPr>
          <w:p w:rsidR="00B63FB3" w:rsidRPr="00DF61EC" w:rsidRDefault="00B63FB3" w:rsidP="00B63FB3">
            <w:pPr>
              <w:rPr>
                <w:sz w:val="14"/>
                <w:szCs w:val="14"/>
              </w:rPr>
            </w:pPr>
          </w:p>
        </w:tc>
        <w:tc>
          <w:tcPr>
            <w:tcW w:w="1985" w:type="dxa"/>
            <w:vMerge w:val="restart"/>
          </w:tcPr>
          <w:p w:rsidR="00B63FB3" w:rsidRPr="00DC3D25" w:rsidRDefault="00B63FB3" w:rsidP="00B63FB3">
            <w:pPr>
              <w:rPr>
                <w:b/>
                <w:sz w:val="20"/>
                <w:szCs w:val="20"/>
              </w:rPr>
            </w:pPr>
            <w:r w:rsidRPr="00DC3D25">
              <w:rPr>
                <w:b/>
                <w:sz w:val="20"/>
                <w:szCs w:val="20"/>
              </w:rPr>
              <w:t>MIND Bendigo</w:t>
            </w: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B63FB3" w:rsidP="00B63FB3">
            <w:pPr>
              <w:rPr>
                <w:b/>
                <w:sz w:val="20"/>
                <w:szCs w:val="20"/>
              </w:rPr>
            </w:pPr>
          </w:p>
          <w:p w:rsidR="00B63FB3" w:rsidRPr="00DC3D25" w:rsidRDefault="00547252" w:rsidP="00B63FB3">
            <w:pPr>
              <w:rPr>
                <w:b/>
                <w:sz w:val="20"/>
                <w:szCs w:val="20"/>
              </w:rPr>
            </w:pPr>
            <w:hyperlink r:id="rId63" w:history="1">
              <w:r w:rsidR="00B63FB3" w:rsidRPr="00DC3D25">
                <w:rPr>
                  <w:sz w:val="20"/>
                  <w:szCs w:val="20"/>
                </w:rPr>
                <w:object w:dxaOrig="3990" w:dyaOrig="600">
                  <v:shape id="_x0000_i1036" type="#_x0000_t75" style="width:66.75pt;height:9.75pt" o:ole="">
                    <v:imagedata r:id="rId15" o:title=""/>
                  </v:shape>
                  <o:OLEObject Type="Embed" ProgID="PBrush" ShapeID="_x0000_i1036" DrawAspect="Content" ObjectID="_1563629345" r:id="rId64"/>
                </w:object>
              </w:r>
            </w:hyperlink>
          </w:p>
          <w:p w:rsidR="00B63FB3" w:rsidRPr="00DC3D25" w:rsidRDefault="00B63FB3" w:rsidP="00B63FB3">
            <w:pPr>
              <w:rPr>
                <w:b/>
                <w:sz w:val="20"/>
                <w:szCs w:val="20"/>
              </w:rPr>
            </w:pPr>
          </w:p>
          <w:p w:rsidR="00B63FB3" w:rsidRPr="00DC3D25" w:rsidRDefault="00B63FB3" w:rsidP="00B63FB3">
            <w:pPr>
              <w:rPr>
                <w:sz w:val="20"/>
                <w:szCs w:val="20"/>
              </w:rPr>
            </w:pPr>
          </w:p>
          <w:p w:rsidR="00B63FB3" w:rsidRPr="00DC3D25" w:rsidRDefault="00B63FB3" w:rsidP="00B63FB3">
            <w:pPr>
              <w:rPr>
                <w:sz w:val="20"/>
                <w:szCs w:val="20"/>
              </w:rPr>
            </w:pPr>
          </w:p>
          <w:p w:rsidR="00B63FB3" w:rsidRPr="00DC3D25" w:rsidRDefault="00547252" w:rsidP="00B63FB3">
            <w:pPr>
              <w:rPr>
                <w:sz w:val="20"/>
                <w:szCs w:val="20"/>
              </w:rPr>
            </w:pPr>
            <w:hyperlink r:id="rId65" w:history="1">
              <w:r w:rsidR="00B63FB3" w:rsidRPr="00DC3D25">
                <w:rPr>
                  <w:sz w:val="20"/>
                  <w:szCs w:val="20"/>
                </w:rPr>
                <w:object w:dxaOrig="3990" w:dyaOrig="600">
                  <v:shape id="_x0000_i1037" type="#_x0000_t75" style="width:66.75pt;height:9.75pt" o:ole="">
                    <v:imagedata r:id="rId15" o:title=""/>
                  </v:shape>
                  <o:OLEObject Type="Embed" ProgID="PBrush" ShapeID="_x0000_i1037" DrawAspect="Content" ObjectID="_1563629346" r:id="rId66"/>
                </w:object>
              </w:r>
            </w:hyperlink>
          </w:p>
          <w:p w:rsidR="00B63FB3" w:rsidRPr="00DC3D25" w:rsidRDefault="00B63FB3" w:rsidP="00B63FB3">
            <w:pPr>
              <w:rPr>
                <w:sz w:val="20"/>
                <w:szCs w:val="20"/>
              </w:rPr>
            </w:pPr>
          </w:p>
          <w:p w:rsidR="00B63FB3" w:rsidRPr="00DC3D25" w:rsidRDefault="00B63FB3" w:rsidP="00B63FB3">
            <w:pPr>
              <w:rPr>
                <w:sz w:val="20"/>
                <w:szCs w:val="20"/>
              </w:rPr>
            </w:pPr>
          </w:p>
          <w:p w:rsidR="00B63FB3" w:rsidRPr="00DC3D25" w:rsidRDefault="00B63FB3" w:rsidP="00B63FB3">
            <w:pPr>
              <w:rPr>
                <w:b/>
                <w:sz w:val="20"/>
                <w:szCs w:val="20"/>
              </w:rPr>
            </w:pPr>
          </w:p>
        </w:tc>
        <w:tc>
          <w:tcPr>
            <w:tcW w:w="3118" w:type="dxa"/>
          </w:tcPr>
          <w:p w:rsidR="00B63FB3" w:rsidRPr="00DC3D25" w:rsidRDefault="00B63FB3" w:rsidP="00B63FB3">
            <w:pPr>
              <w:rPr>
                <w:rFonts w:eastAsia="Times New Roman" w:cs="Helvetica"/>
                <w:b/>
                <w:color w:val="222222"/>
                <w:sz w:val="20"/>
                <w:szCs w:val="20"/>
                <w:lang w:eastAsia="en-AU"/>
              </w:rPr>
            </w:pPr>
            <w:r w:rsidRPr="00DC3D25">
              <w:rPr>
                <w:rFonts w:eastAsia="Times New Roman" w:cs="Helvetica"/>
                <w:b/>
                <w:color w:val="222222"/>
                <w:sz w:val="20"/>
                <w:szCs w:val="20"/>
                <w:lang w:eastAsia="en-AU"/>
              </w:rPr>
              <w:t>Community Mental Health Service</w:t>
            </w:r>
          </w:p>
          <w:p w:rsidR="00B63FB3" w:rsidRPr="00DC3D25" w:rsidRDefault="00B63FB3" w:rsidP="00B63FB3">
            <w:pPr>
              <w:pStyle w:val="ListParagraph"/>
              <w:numPr>
                <w:ilvl w:val="0"/>
                <w:numId w:val="44"/>
              </w:numPr>
              <w:ind w:left="176" w:hanging="142"/>
              <w:rPr>
                <w:sz w:val="20"/>
                <w:szCs w:val="20"/>
              </w:rPr>
            </w:pPr>
            <w:r w:rsidRPr="00DC3D25">
              <w:rPr>
                <w:sz w:val="20"/>
                <w:szCs w:val="20"/>
              </w:rPr>
              <w:t>Information and advice</w:t>
            </w:r>
          </w:p>
          <w:p w:rsidR="00B63FB3" w:rsidRPr="00DC3D25" w:rsidRDefault="00B63FB3" w:rsidP="00B63FB3">
            <w:pPr>
              <w:pStyle w:val="ListParagraph"/>
              <w:numPr>
                <w:ilvl w:val="0"/>
                <w:numId w:val="44"/>
              </w:numPr>
              <w:ind w:left="176" w:hanging="142"/>
              <w:rPr>
                <w:sz w:val="20"/>
                <w:szCs w:val="20"/>
              </w:rPr>
            </w:pPr>
            <w:r w:rsidRPr="00DC3D25">
              <w:rPr>
                <w:sz w:val="20"/>
                <w:szCs w:val="20"/>
              </w:rPr>
              <w:t>Personalised support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Residential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Family and carer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Group support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Care coordination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Mind Recovery College</w:t>
            </w:r>
          </w:p>
          <w:p w:rsidR="00B63FB3" w:rsidRPr="00DC3D25" w:rsidRDefault="00B63FB3" w:rsidP="00B63FB3">
            <w:pPr>
              <w:pStyle w:val="ListParagraph"/>
              <w:numPr>
                <w:ilvl w:val="0"/>
                <w:numId w:val="44"/>
              </w:numPr>
              <w:ind w:left="176" w:hanging="142"/>
              <w:rPr>
                <w:rFonts w:eastAsia="Times New Roman" w:cs="Helvetica"/>
                <w:color w:val="222222"/>
                <w:sz w:val="20"/>
                <w:szCs w:val="20"/>
                <w:lang w:eastAsia="en-AU"/>
              </w:rPr>
            </w:pPr>
            <w:r w:rsidRPr="00DC3D25">
              <w:rPr>
                <w:sz w:val="20"/>
                <w:szCs w:val="20"/>
              </w:rPr>
              <w:t>Psychological services.</w:t>
            </w:r>
          </w:p>
        </w:tc>
        <w:tc>
          <w:tcPr>
            <w:tcW w:w="3261" w:type="dxa"/>
          </w:tcPr>
          <w:p w:rsidR="00B63FB3" w:rsidRPr="00DC3D25" w:rsidRDefault="00B63FB3" w:rsidP="00B63FB3">
            <w:pPr>
              <w:rPr>
                <w:sz w:val="20"/>
                <w:szCs w:val="20"/>
              </w:rPr>
            </w:pPr>
            <w:r w:rsidRPr="00DC3D25">
              <w:rPr>
                <w:rFonts w:cs="Helvetica"/>
                <w:color w:val="222222"/>
                <w:sz w:val="20"/>
                <w:szCs w:val="20"/>
              </w:rPr>
              <w:t>Aged 16 years and over</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9 Solomon Street,  Bendigo</w:t>
            </w:r>
            <w:r w:rsidRPr="00DC3D25">
              <w:rPr>
                <w:color w:val="000000"/>
                <w:sz w:val="20"/>
                <w:szCs w:val="20"/>
              </w:rPr>
              <w:br/>
            </w:r>
            <w:r w:rsidRPr="00DC3D25">
              <w:rPr>
                <w:b/>
                <w:color w:val="000000"/>
                <w:sz w:val="20"/>
                <w:szCs w:val="20"/>
              </w:rPr>
              <w:t>Phone:</w:t>
            </w:r>
            <w:r w:rsidRPr="00DC3D25">
              <w:rPr>
                <w:color w:val="000000"/>
                <w:sz w:val="20"/>
                <w:szCs w:val="20"/>
              </w:rPr>
              <w:t xml:space="preserve"> 5441 6455 </w:t>
            </w:r>
            <w:r w:rsidRPr="00DC3D25">
              <w:rPr>
                <w:color w:val="000000"/>
                <w:sz w:val="20"/>
                <w:szCs w:val="20"/>
              </w:rPr>
              <w:br/>
            </w:r>
            <w:r w:rsidRPr="00DC3D25">
              <w:rPr>
                <w:b/>
                <w:color w:val="000000"/>
                <w:sz w:val="20"/>
                <w:szCs w:val="20"/>
              </w:rPr>
              <w:t>Fax:</w:t>
            </w:r>
            <w:r w:rsidRPr="00DC3D25">
              <w:rPr>
                <w:color w:val="000000"/>
                <w:sz w:val="20"/>
                <w:szCs w:val="20"/>
              </w:rPr>
              <w:t xml:space="preserve"> 5441 6455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67" w:history="1">
              <w:r w:rsidRPr="00DC3D25">
                <w:rPr>
                  <w:rStyle w:val="Hyperlink"/>
                  <w:sz w:val="20"/>
                  <w:szCs w:val="20"/>
                </w:rPr>
                <w:t>info@mindaustralia.org.au</w:t>
              </w:r>
            </w:hyperlink>
            <w:r w:rsidRPr="00DC3D25">
              <w:rPr>
                <w:color w:val="000000"/>
                <w:sz w:val="20"/>
                <w:szCs w:val="20"/>
              </w:rPr>
              <w:t xml:space="preserve"> </w:t>
            </w:r>
          </w:p>
          <w:p w:rsidR="00B63FB3" w:rsidRPr="00DC3D25" w:rsidRDefault="00B63FB3" w:rsidP="00B63FB3">
            <w:pPr>
              <w:rPr>
                <w:b/>
                <w:color w:val="000000"/>
                <w:sz w:val="20"/>
                <w:szCs w:val="20"/>
              </w:rPr>
            </w:pPr>
            <w:r w:rsidRPr="00DC3D25">
              <w:rPr>
                <w:b/>
                <w:color w:val="000000"/>
                <w:sz w:val="20"/>
                <w:szCs w:val="20"/>
              </w:rPr>
              <w:t xml:space="preserve">Website: </w:t>
            </w:r>
            <w:hyperlink r:id="rId68" w:history="1">
              <w:r w:rsidRPr="00DC3D25">
                <w:rPr>
                  <w:rStyle w:val="Hyperlink"/>
                  <w:sz w:val="20"/>
                  <w:szCs w:val="20"/>
                </w:rPr>
                <w:t>http://www.mindaustralia.org.au/</w:t>
              </w:r>
            </w:hyperlink>
          </w:p>
        </w:tc>
        <w:tc>
          <w:tcPr>
            <w:tcW w:w="2126" w:type="dxa"/>
          </w:tcPr>
          <w:p w:rsidR="00B63FB3" w:rsidRPr="00DC3D25" w:rsidRDefault="00B63FB3" w:rsidP="00B63FB3">
            <w:pPr>
              <w:rPr>
                <w:color w:val="000000"/>
                <w:sz w:val="20"/>
                <w:szCs w:val="20"/>
              </w:rPr>
            </w:pPr>
            <w:r w:rsidRPr="00DC3D25">
              <w:rPr>
                <w:b/>
                <w:color w:val="000000"/>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Self/ Carer/ Family</w:t>
            </w:r>
          </w:p>
          <w:p w:rsidR="00B63FB3" w:rsidRPr="00DC3D25" w:rsidRDefault="00B63FB3" w:rsidP="00B63FB3">
            <w:pPr>
              <w:pStyle w:val="ListParagraph"/>
              <w:numPr>
                <w:ilvl w:val="0"/>
                <w:numId w:val="44"/>
              </w:numPr>
              <w:ind w:left="176" w:hanging="142"/>
              <w:rPr>
                <w:sz w:val="20"/>
                <w:szCs w:val="20"/>
              </w:rPr>
            </w:pPr>
            <w:r w:rsidRPr="00DC3D25">
              <w:rPr>
                <w:sz w:val="20"/>
                <w:szCs w:val="20"/>
              </w:rPr>
              <w:t>GPs</w:t>
            </w:r>
          </w:p>
          <w:p w:rsidR="00B63FB3" w:rsidRPr="00DC3D25" w:rsidRDefault="00B63FB3" w:rsidP="00B63FB3">
            <w:pPr>
              <w:pStyle w:val="ListParagraph"/>
              <w:numPr>
                <w:ilvl w:val="0"/>
                <w:numId w:val="44"/>
              </w:numPr>
              <w:ind w:left="176" w:hanging="142"/>
              <w:rPr>
                <w:sz w:val="20"/>
                <w:szCs w:val="20"/>
              </w:rPr>
            </w:pPr>
            <w:r w:rsidRPr="00DC3D25">
              <w:rPr>
                <w:sz w:val="20"/>
                <w:szCs w:val="20"/>
              </w:rPr>
              <w:t>Clinical Mental Health Service or Psychiatrist</w:t>
            </w:r>
          </w:p>
          <w:p w:rsidR="00B63FB3" w:rsidRPr="00DC3D25" w:rsidRDefault="00B63FB3" w:rsidP="00B63FB3">
            <w:pPr>
              <w:pStyle w:val="ListParagraph"/>
              <w:numPr>
                <w:ilvl w:val="0"/>
                <w:numId w:val="44"/>
              </w:numPr>
              <w:ind w:left="176" w:hanging="142"/>
              <w:rPr>
                <w:color w:val="000000"/>
                <w:sz w:val="20"/>
                <w:szCs w:val="20"/>
              </w:rPr>
            </w:pPr>
            <w:r w:rsidRPr="00DC3D25">
              <w:rPr>
                <w:sz w:val="20"/>
                <w:szCs w:val="20"/>
              </w:rPr>
              <w:t>Health or Community Worker</w:t>
            </w:r>
          </w:p>
        </w:tc>
      </w:tr>
      <w:tr w:rsidR="00B63FB3" w:rsidRPr="00DF61EC" w:rsidTr="004A6CF1">
        <w:tc>
          <w:tcPr>
            <w:tcW w:w="2325" w:type="dxa"/>
            <w:vMerge w:val="restart"/>
            <w:tcBorders>
              <w:top w:val="nil"/>
              <w:bottom w:val="nil"/>
            </w:tcBorders>
            <w:shd w:val="clear" w:color="auto" w:fill="92CDDC" w:themeFill="accent5" w:themeFillTint="99"/>
          </w:tcPr>
          <w:p w:rsidR="00B63FB3" w:rsidRPr="00DF61EC" w:rsidRDefault="00B63FB3" w:rsidP="00B63FB3">
            <w:pPr>
              <w:rPr>
                <w:sz w:val="14"/>
                <w:szCs w:val="14"/>
              </w:rPr>
            </w:pPr>
          </w:p>
        </w:tc>
        <w:tc>
          <w:tcPr>
            <w:tcW w:w="1985" w:type="dxa"/>
            <w:vMerge/>
          </w:tcPr>
          <w:p w:rsidR="00B63FB3" w:rsidRPr="00DC3D25" w:rsidRDefault="00B63FB3" w:rsidP="00B63FB3">
            <w:pPr>
              <w:rPr>
                <w:sz w:val="20"/>
                <w:szCs w:val="20"/>
              </w:rPr>
            </w:pPr>
          </w:p>
        </w:tc>
        <w:tc>
          <w:tcPr>
            <w:tcW w:w="3118" w:type="dxa"/>
          </w:tcPr>
          <w:p w:rsidR="00B63FB3" w:rsidRPr="00DC3D25" w:rsidRDefault="00B63FB3" w:rsidP="00B63FB3">
            <w:pPr>
              <w:rPr>
                <w:b/>
                <w:sz w:val="20"/>
                <w:szCs w:val="20"/>
              </w:rPr>
            </w:pPr>
            <w:r w:rsidRPr="00DC3D25">
              <w:rPr>
                <w:b/>
                <w:sz w:val="20"/>
                <w:szCs w:val="20"/>
              </w:rPr>
              <w:t>Bendigo Youth Prevention and Recovery Care Service (PARC)</w:t>
            </w:r>
          </w:p>
          <w:p w:rsidR="00B63FB3" w:rsidRPr="00DC3D25" w:rsidRDefault="00B63FB3" w:rsidP="00B63FB3">
            <w:pPr>
              <w:pStyle w:val="ListParagraph"/>
              <w:numPr>
                <w:ilvl w:val="0"/>
                <w:numId w:val="44"/>
              </w:numPr>
              <w:ind w:left="176" w:hanging="142"/>
              <w:rPr>
                <w:color w:val="000000"/>
                <w:sz w:val="20"/>
                <w:szCs w:val="20"/>
              </w:rPr>
            </w:pPr>
            <w:r w:rsidRPr="00DC3D25">
              <w:rPr>
                <w:sz w:val="20"/>
                <w:szCs w:val="20"/>
              </w:rPr>
              <w:t>Short term recovery focused residential service for people aged 16-24 who have experienced serious mental health issues</w:t>
            </w:r>
          </w:p>
        </w:tc>
        <w:tc>
          <w:tcPr>
            <w:tcW w:w="3261" w:type="dxa"/>
          </w:tcPr>
          <w:p w:rsidR="00B63FB3" w:rsidRPr="00DC3D25" w:rsidRDefault="00B63FB3" w:rsidP="00B63FB3">
            <w:pPr>
              <w:rPr>
                <w:sz w:val="20"/>
                <w:szCs w:val="20"/>
              </w:rPr>
            </w:pPr>
            <w:r w:rsidRPr="00DC3D25">
              <w:rPr>
                <w:color w:val="000000"/>
                <w:sz w:val="20"/>
                <w:szCs w:val="20"/>
              </w:rPr>
              <w:t>Aged 16-24 years</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37-43 </w:t>
            </w:r>
            <w:proofErr w:type="spellStart"/>
            <w:r w:rsidRPr="00DC3D25">
              <w:rPr>
                <w:color w:val="000000"/>
                <w:sz w:val="20"/>
                <w:szCs w:val="20"/>
              </w:rPr>
              <w:t>Havlin</w:t>
            </w:r>
            <w:proofErr w:type="spellEnd"/>
            <w:r w:rsidRPr="00DC3D25">
              <w:rPr>
                <w:color w:val="000000"/>
                <w:sz w:val="20"/>
                <w:szCs w:val="20"/>
              </w:rPr>
              <w:t xml:space="preserve"> Street East,  Bendigo </w:t>
            </w:r>
            <w:r w:rsidRPr="00DC3D25">
              <w:rPr>
                <w:color w:val="000000"/>
                <w:sz w:val="20"/>
                <w:szCs w:val="20"/>
              </w:rPr>
              <w:br/>
            </w:r>
            <w:r w:rsidRPr="00DC3D25">
              <w:rPr>
                <w:b/>
                <w:color w:val="000000"/>
                <w:sz w:val="20"/>
                <w:szCs w:val="20"/>
              </w:rPr>
              <w:t>Phone:</w:t>
            </w:r>
            <w:r w:rsidRPr="00DC3D25">
              <w:rPr>
                <w:color w:val="000000"/>
                <w:sz w:val="20"/>
                <w:szCs w:val="20"/>
              </w:rPr>
              <w:t xml:space="preserve"> 5454 7629 </w:t>
            </w:r>
            <w:r w:rsidRPr="00DC3D25">
              <w:rPr>
                <w:color w:val="000000"/>
                <w:sz w:val="20"/>
                <w:szCs w:val="20"/>
              </w:rPr>
              <w:br/>
            </w:r>
            <w:r w:rsidRPr="00DC3D25">
              <w:rPr>
                <w:b/>
                <w:color w:val="000000"/>
                <w:sz w:val="20"/>
                <w:szCs w:val="20"/>
              </w:rPr>
              <w:t>After Hours:</w:t>
            </w:r>
            <w:r w:rsidRPr="00DC3D25">
              <w:rPr>
                <w:color w:val="000000"/>
                <w:sz w:val="20"/>
                <w:szCs w:val="20"/>
              </w:rPr>
              <w:t xml:space="preserve"> 1300 286 463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69" w:history="1">
              <w:r w:rsidRPr="00DC3D25">
                <w:rPr>
                  <w:rStyle w:val="Hyperlink"/>
                  <w:sz w:val="20"/>
                  <w:szCs w:val="20"/>
                </w:rPr>
                <w:t>info@mindaustralia.org.au</w:t>
              </w:r>
            </w:hyperlink>
          </w:p>
          <w:p w:rsidR="00B63FB3" w:rsidRPr="00DC3D25" w:rsidRDefault="00B63FB3" w:rsidP="00B63FB3">
            <w:pPr>
              <w:rPr>
                <w:color w:val="0000FF" w:themeColor="hyperlink"/>
                <w:sz w:val="20"/>
                <w:szCs w:val="20"/>
                <w:u w:val="single"/>
              </w:rPr>
            </w:pPr>
            <w:r w:rsidRPr="00DC3D25">
              <w:rPr>
                <w:b/>
                <w:color w:val="000000"/>
                <w:sz w:val="20"/>
                <w:szCs w:val="20"/>
              </w:rPr>
              <w:t>Website:</w:t>
            </w:r>
            <w:r w:rsidRPr="00DC3D25">
              <w:rPr>
                <w:color w:val="000000"/>
                <w:sz w:val="20"/>
                <w:szCs w:val="20"/>
              </w:rPr>
              <w:t xml:space="preserve"> </w:t>
            </w:r>
            <w:hyperlink r:id="rId70" w:history="1">
              <w:r w:rsidRPr="00DC3D25">
                <w:rPr>
                  <w:rStyle w:val="Hyperlink"/>
                  <w:sz w:val="20"/>
                  <w:szCs w:val="20"/>
                </w:rPr>
                <w:t>http://bit.ly/1EWON4K</w:t>
              </w:r>
            </w:hyperlink>
          </w:p>
        </w:tc>
        <w:tc>
          <w:tcPr>
            <w:tcW w:w="2126" w:type="dxa"/>
          </w:tcPr>
          <w:p w:rsidR="00B63FB3" w:rsidRPr="00DC3D25" w:rsidRDefault="00B63FB3" w:rsidP="00B63FB3">
            <w:pPr>
              <w:rPr>
                <w:rFonts w:cs="Helvetica"/>
                <w:b/>
                <w:color w:val="222222"/>
                <w:sz w:val="20"/>
                <w:szCs w:val="20"/>
              </w:rPr>
            </w:pPr>
            <w:r w:rsidRPr="00DC3D25">
              <w:rPr>
                <w:rFonts w:cs="Helvetica"/>
                <w:b/>
                <w:color w:val="222222"/>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All referrals are managed by calling the triage on 1300 363 788</w:t>
            </w:r>
            <w:r w:rsidRPr="00DC3D25">
              <w:rPr>
                <w:rFonts w:cs="Helvetica"/>
                <w:color w:val="222222"/>
                <w:sz w:val="20"/>
                <w:szCs w:val="20"/>
              </w:rPr>
              <w:t> </w:t>
            </w: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vMerge/>
          </w:tcPr>
          <w:p w:rsidR="00B63FB3" w:rsidRPr="00DC3D25" w:rsidRDefault="00B63FB3" w:rsidP="00B63FB3">
            <w:pPr>
              <w:rPr>
                <w:sz w:val="20"/>
                <w:szCs w:val="20"/>
              </w:rPr>
            </w:pPr>
          </w:p>
        </w:tc>
        <w:tc>
          <w:tcPr>
            <w:tcW w:w="3118" w:type="dxa"/>
          </w:tcPr>
          <w:p w:rsidR="00B63FB3" w:rsidRPr="00DC3D25" w:rsidRDefault="00B63FB3" w:rsidP="00B63FB3">
            <w:pPr>
              <w:rPr>
                <w:b/>
                <w:sz w:val="20"/>
                <w:szCs w:val="20"/>
              </w:rPr>
            </w:pPr>
            <w:r w:rsidRPr="00DC3D25">
              <w:rPr>
                <w:b/>
                <w:sz w:val="20"/>
                <w:szCs w:val="20"/>
              </w:rPr>
              <w:t>Bendigo Adult Prevention and Recovery Care Service (PARC)</w:t>
            </w:r>
          </w:p>
          <w:p w:rsidR="00B63FB3" w:rsidRPr="00DC3D25" w:rsidRDefault="00B63FB3" w:rsidP="00B63FB3">
            <w:pPr>
              <w:pStyle w:val="ListParagraph"/>
              <w:numPr>
                <w:ilvl w:val="0"/>
                <w:numId w:val="44"/>
              </w:numPr>
              <w:ind w:left="176" w:hanging="142"/>
              <w:rPr>
                <w:sz w:val="20"/>
                <w:szCs w:val="20"/>
              </w:rPr>
            </w:pPr>
            <w:r w:rsidRPr="00DC3D25">
              <w:rPr>
                <w:sz w:val="20"/>
                <w:szCs w:val="20"/>
              </w:rPr>
              <w:t>Short term recovery focused residential service for adults who have experienced serious mental health issues</w:t>
            </w:r>
          </w:p>
          <w:p w:rsidR="00B63FB3" w:rsidRPr="00DC3D25" w:rsidRDefault="00B63FB3" w:rsidP="00B63FB3">
            <w:pPr>
              <w:pStyle w:val="ListParagraph"/>
              <w:rPr>
                <w:sz w:val="20"/>
                <w:szCs w:val="20"/>
              </w:rPr>
            </w:pPr>
          </w:p>
        </w:tc>
        <w:tc>
          <w:tcPr>
            <w:tcW w:w="3261" w:type="dxa"/>
          </w:tcPr>
          <w:p w:rsidR="00B63FB3" w:rsidRPr="00DC3D25" w:rsidRDefault="00B63FB3" w:rsidP="00B63FB3">
            <w:pPr>
              <w:rPr>
                <w:color w:val="000000"/>
                <w:sz w:val="20"/>
                <w:szCs w:val="20"/>
              </w:rPr>
            </w:pPr>
            <w:r w:rsidRPr="00DC3D25">
              <w:rPr>
                <w:rFonts w:cs="Helvetica"/>
                <w:color w:val="222222"/>
                <w:sz w:val="20"/>
                <w:szCs w:val="20"/>
              </w:rPr>
              <w:t>Adults</w:t>
            </w:r>
          </w:p>
          <w:p w:rsidR="00B63FB3" w:rsidRPr="00DC3D25" w:rsidRDefault="00B63FB3" w:rsidP="00B63FB3">
            <w:pPr>
              <w:rPr>
                <w:sz w:val="20"/>
                <w:szCs w:val="20"/>
              </w:rPr>
            </w:pP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37-43 </w:t>
            </w:r>
            <w:proofErr w:type="spellStart"/>
            <w:r w:rsidRPr="00DC3D25">
              <w:rPr>
                <w:color w:val="000000"/>
                <w:sz w:val="20"/>
                <w:szCs w:val="20"/>
              </w:rPr>
              <w:t>Havlin</w:t>
            </w:r>
            <w:proofErr w:type="spellEnd"/>
            <w:r w:rsidRPr="00DC3D25">
              <w:rPr>
                <w:color w:val="000000"/>
                <w:sz w:val="20"/>
                <w:szCs w:val="20"/>
              </w:rPr>
              <w:t xml:space="preserve"> Street East,  Bendigo </w:t>
            </w:r>
            <w:r w:rsidRPr="00DC3D25">
              <w:rPr>
                <w:color w:val="000000"/>
                <w:sz w:val="20"/>
                <w:szCs w:val="20"/>
              </w:rPr>
              <w:br/>
            </w:r>
            <w:r w:rsidRPr="00DC3D25">
              <w:rPr>
                <w:b/>
                <w:color w:val="000000"/>
                <w:sz w:val="20"/>
                <w:szCs w:val="20"/>
              </w:rPr>
              <w:t>Phone:</w:t>
            </w:r>
            <w:r w:rsidRPr="00DC3D25">
              <w:rPr>
                <w:color w:val="000000"/>
                <w:sz w:val="20"/>
                <w:szCs w:val="20"/>
              </w:rPr>
              <w:t xml:space="preserve"> 5454 7629 </w:t>
            </w:r>
            <w:r w:rsidRPr="00DC3D25">
              <w:rPr>
                <w:color w:val="000000"/>
                <w:sz w:val="20"/>
                <w:szCs w:val="20"/>
              </w:rPr>
              <w:br/>
            </w:r>
            <w:r w:rsidRPr="00DC3D25">
              <w:rPr>
                <w:b/>
                <w:color w:val="000000"/>
                <w:sz w:val="20"/>
                <w:szCs w:val="20"/>
              </w:rPr>
              <w:t>After Hours:</w:t>
            </w:r>
            <w:r w:rsidRPr="00DC3D25">
              <w:rPr>
                <w:color w:val="000000"/>
                <w:sz w:val="20"/>
                <w:szCs w:val="20"/>
              </w:rPr>
              <w:t xml:space="preserve"> 1300 286 463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71" w:history="1">
              <w:r w:rsidRPr="00DC3D25">
                <w:rPr>
                  <w:rStyle w:val="Hyperlink"/>
                  <w:sz w:val="20"/>
                  <w:szCs w:val="20"/>
                </w:rPr>
                <w:t>info@mindaustralia.org.au</w:t>
              </w:r>
            </w:hyperlink>
          </w:p>
          <w:p w:rsidR="00B63FB3" w:rsidRPr="00DC3D25" w:rsidRDefault="00B63FB3" w:rsidP="00B63FB3">
            <w:pPr>
              <w:rPr>
                <w:rStyle w:val="Hyperlink"/>
                <w:sz w:val="20"/>
                <w:szCs w:val="20"/>
              </w:rPr>
            </w:pPr>
            <w:r w:rsidRPr="00DC3D25">
              <w:rPr>
                <w:b/>
                <w:color w:val="000000"/>
                <w:sz w:val="20"/>
                <w:szCs w:val="20"/>
              </w:rPr>
              <w:t>Website:</w:t>
            </w:r>
            <w:r w:rsidRPr="00DC3D25">
              <w:rPr>
                <w:color w:val="000000"/>
                <w:sz w:val="20"/>
                <w:szCs w:val="20"/>
              </w:rPr>
              <w:t xml:space="preserve"> </w:t>
            </w:r>
            <w:hyperlink r:id="rId72" w:history="1">
              <w:r w:rsidRPr="00DC3D25">
                <w:rPr>
                  <w:rStyle w:val="Hyperlink"/>
                  <w:sz w:val="20"/>
                  <w:szCs w:val="20"/>
                </w:rPr>
                <w:t>http://bit.ly/1EWON4K</w:t>
              </w:r>
            </w:hyperlink>
          </w:p>
          <w:p w:rsidR="00B63FB3" w:rsidRPr="00DC3D25" w:rsidRDefault="00B63FB3" w:rsidP="00B63FB3">
            <w:pPr>
              <w:rPr>
                <w:sz w:val="20"/>
                <w:szCs w:val="20"/>
              </w:rPr>
            </w:pPr>
          </w:p>
        </w:tc>
        <w:tc>
          <w:tcPr>
            <w:tcW w:w="2126" w:type="dxa"/>
          </w:tcPr>
          <w:p w:rsidR="00B63FB3" w:rsidRPr="00DC3D25" w:rsidRDefault="00B63FB3" w:rsidP="00B63FB3">
            <w:pPr>
              <w:rPr>
                <w:rFonts w:cs="Helvetica"/>
                <w:b/>
                <w:color w:val="222222"/>
                <w:sz w:val="20"/>
                <w:szCs w:val="20"/>
              </w:rPr>
            </w:pPr>
            <w:r w:rsidRPr="00DC3D25">
              <w:rPr>
                <w:rFonts w:cs="Helvetica"/>
                <w:b/>
                <w:color w:val="222222"/>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All referrals are managed by the clinical services of Bendigo Health.</w:t>
            </w:r>
          </w:p>
          <w:p w:rsidR="00B63FB3" w:rsidRPr="00DC3D25" w:rsidRDefault="00B63FB3" w:rsidP="00B63FB3">
            <w:pPr>
              <w:pStyle w:val="ListParagraph"/>
              <w:numPr>
                <w:ilvl w:val="0"/>
                <w:numId w:val="44"/>
              </w:numPr>
              <w:ind w:left="176" w:hanging="142"/>
              <w:rPr>
                <w:sz w:val="20"/>
                <w:szCs w:val="20"/>
              </w:rPr>
            </w:pPr>
            <w:r w:rsidRPr="00DC3D25">
              <w:rPr>
                <w:sz w:val="20"/>
                <w:szCs w:val="20"/>
              </w:rPr>
              <w:t>For more information call 1300 363 788</w:t>
            </w: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r w:rsidRPr="00DC3D25">
              <w:rPr>
                <w:b/>
                <w:sz w:val="20"/>
                <w:szCs w:val="20"/>
              </w:rPr>
              <w:t>Partners in Recovery (Murray PHN)</w:t>
            </w:r>
          </w:p>
          <w:p w:rsidR="00B63FB3" w:rsidRPr="00DC3D25" w:rsidRDefault="00B63FB3" w:rsidP="00B63FB3">
            <w:pPr>
              <w:rPr>
                <w:b/>
                <w:sz w:val="20"/>
                <w:szCs w:val="20"/>
              </w:rPr>
            </w:pPr>
          </w:p>
          <w:p w:rsidR="00B63FB3" w:rsidRPr="00DC3D25" w:rsidRDefault="00547252" w:rsidP="00B63FB3">
            <w:pPr>
              <w:rPr>
                <w:b/>
                <w:sz w:val="20"/>
                <w:szCs w:val="20"/>
              </w:rPr>
            </w:pPr>
            <w:hyperlink r:id="rId73" w:history="1">
              <w:r w:rsidR="00B63FB3" w:rsidRPr="00DC3D25">
                <w:rPr>
                  <w:sz w:val="20"/>
                  <w:szCs w:val="20"/>
                </w:rPr>
                <w:object w:dxaOrig="3990" w:dyaOrig="600">
                  <v:shape id="_x0000_i1038" type="#_x0000_t75" style="width:66.75pt;height:9.75pt" o:ole="">
                    <v:imagedata r:id="rId15" o:title=""/>
                  </v:shape>
                  <o:OLEObject Type="Embed" ProgID="PBrush" ShapeID="_x0000_i1038" DrawAspect="Content" ObjectID="_1563629347" r:id="rId74"/>
                </w:object>
              </w:r>
            </w:hyperlink>
          </w:p>
        </w:tc>
        <w:tc>
          <w:tcPr>
            <w:tcW w:w="3118" w:type="dxa"/>
          </w:tcPr>
          <w:p w:rsidR="00B63FB3" w:rsidRPr="00DC3D25" w:rsidRDefault="00B63FB3" w:rsidP="00B63FB3">
            <w:pPr>
              <w:rPr>
                <w:rFonts w:cs="Arial"/>
                <w:b/>
                <w:sz w:val="20"/>
                <w:szCs w:val="20"/>
                <w:shd w:val="clear" w:color="auto" w:fill="FFFFFF"/>
              </w:rPr>
            </w:pPr>
            <w:r w:rsidRPr="00DC3D25">
              <w:rPr>
                <w:rFonts w:cs="Arial"/>
                <w:b/>
                <w:sz w:val="20"/>
                <w:szCs w:val="20"/>
                <w:shd w:val="clear" w:color="auto" w:fill="FFFFFF"/>
              </w:rPr>
              <w:t>Mental Health Service Co-ordination for:</w:t>
            </w:r>
          </w:p>
          <w:p w:rsidR="00B63FB3" w:rsidRPr="00DC3D25" w:rsidRDefault="00B63FB3" w:rsidP="00B63FB3">
            <w:pPr>
              <w:pStyle w:val="ListParagraph"/>
              <w:numPr>
                <w:ilvl w:val="0"/>
                <w:numId w:val="44"/>
              </w:numPr>
              <w:ind w:left="176" w:hanging="142"/>
              <w:rPr>
                <w:sz w:val="20"/>
                <w:szCs w:val="20"/>
              </w:rPr>
            </w:pPr>
            <w:r w:rsidRPr="00DC3D25">
              <w:rPr>
                <w:sz w:val="20"/>
                <w:szCs w:val="20"/>
              </w:rPr>
              <w:t>People with long-term, severe problems with their mental health</w:t>
            </w:r>
          </w:p>
          <w:p w:rsidR="00B63FB3" w:rsidRPr="00DC3D25" w:rsidRDefault="00B63FB3" w:rsidP="00B63FB3">
            <w:pPr>
              <w:pStyle w:val="ListParagraph"/>
              <w:numPr>
                <w:ilvl w:val="0"/>
                <w:numId w:val="44"/>
              </w:numPr>
              <w:ind w:left="176" w:hanging="142"/>
              <w:rPr>
                <w:rFonts w:cs="Arial"/>
                <w:sz w:val="20"/>
                <w:szCs w:val="20"/>
              </w:rPr>
            </w:pPr>
            <w:r w:rsidRPr="00DC3D25">
              <w:rPr>
                <w:sz w:val="20"/>
                <w:szCs w:val="20"/>
              </w:rPr>
              <w:t>Have complex needs that can’t be addressed by just one support service</w:t>
            </w:r>
          </w:p>
        </w:tc>
        <w:tc>
          <w:tcPr>
            <w:tcW w:w="3261" w:type="dxa"/>
          </w:tcPr>
          <w:p w:rsidR="00B63FB3" w:rsidRPr="00DC3D25" w:rsidRDefault="00B63FB3" w:rsidP="00B63FB3">
            <w:pPr>
              <w:pStyle w:val="ListParagraph"/>
              <w:numPr>
                <w:ilvl w:val="0"/>
                <w:numId w:val="44"/>
              </w:numPr>
              <w:ind w:left="176" w:hanging="142"/>
              <w:rPr>
                <w:sz w:val="20"/>
                <w:szCs w:val="20"/>
              </w:rPr>
            </w:pPr>
            <w:r w:rsidRPr="00DC3D25">
              <w:rPr>
                <w:sz w:val="20"/>
                <w:szCs w:val="20"/>
              </w:rPr>
              <w:t>Long standing serious mental illness</w:t>
            </w:r>
          </w:p>
          <w:p w:rsidR="00B63FB3" w:rsidRPr="00DC3D25" w:rsidRDefault="00B63FB3" w:rsidP="00B63FB3">
            <w:pPr>
              <w:pStyle w:val="ListParagraph"/>
              <w:numPr>
                <w:ilvl w:val="0"/>
                <w:numId w:val="44"/>
              </w:numPr>
              <w:ind w:left="176" w:hanging="142"/>
              <w:rPr>
                <w:sz w:val="20"/>
                <w:szCs w:val="20"/>
              </w:rPr>
            </w:pPr>
            <w:r w:rsidRPr="00DC3D25">
              <w:rPr>
                <w:sz w:val="20"/>
                <w:szCs w:val="20"/>
              </w:rPr>
              <w:t>Sever and persistent mental illness and Complex service needs</w:t>
            </w:r>
          </w:p>
          <w:p w:rsidR="00B63FB3" w:rsidRPr="00DC3D25" w:rsidRDefault="00B63FB3" w:rsidP="00B63FB3">
            <w:pPr>
              <w:pStyle w:val="ListParagraph"/>
              <w:numPr>
                <w:ilvl w:val="0"/>
                <w:numId w:val="44"/>
              </w:numPr>
              <w:ind w:left="176" w:hanging="142"/>
              <w:rPr>
                <w:sz w:val="20"/>
                <w:szCs w:val="20"/>
              </w:rPr>
            </w:pPr>
            <w:r w:rsidRPr="00DC3D25">
              <w:rPr>
                <w:sz w:val="20"/>
                <w:szCs w:val="20"/>
              </w:rPr>
              <w:t>Require substantial support to engage the range of services required to meet needs</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Have no existing or appropriate co-ordination arrangements </w:t>
            </w:r>
          </w:p>
          <w:p w:rsidR="00B63FB3" w:rsidRPr="00DC3D25" w:rsidRDefault="00B63FB3" w:rsidP="00B63FB3">
            <w:pPr>
              <w:pStyle w:val="ListParagraph"/>
              <w:numPr>
                <w:ilvl w:val="0"/>
                <w:numId w:val="44"/>
              </w:numPr>
              <w:ind w:left="176" w:hanging="142"/>
              <w:rPr>
                <w:sz w:val="20"/>
                <w:szCs w:val="20"/>
              </w:rPr>
            </w:pPr>
            <w:r w:rsidRPr="00DC3D25">
              <w:rPr>
                <w:sz w:val="20"/>
                <w:szCs w:val="20"/>
              </w:rPr>
              <w:t>Person is willing to participate in the program</w:t>
            </w:r>
          </w:p>
        </w:tc>
        <w:tc>
          <w:tcPr>
            <w:tcW w:w="2551" w:type="dxa"/>
          </w:tcPr>
          <w:p w:rsidR="00B63FB3" w:rsidRPr="00DC3D25" w:rsidRDefault="00B63FB3" w:rsidP="00B63FB3">
            <w:pPr>
              <w:rPr>
                <w:sz w:val="20"/>
                <w:szCs w:val="20"/>
              </w:rPr>
            </w:pPr>
            <w:r w:rsidRPr="00DC3D25">
              <w:rPr>
                <w:b/>
                <w:sz w:val="20"/>
                <w:szCs w:val="20"/>
              </w:rPr>
              <w:t>Location:</w:t>
            </w:r>
            <w:r w:rsidRPr="00DC3D25">
              <w:rPr>
                <w:sz w:val="20"/>
                <w:szCs w:val="20"/>
              </w:rPr>
              <w:t xml:space="preserve"> 37 Rowan Street, Bendigo, Vic, 3554                                                                 </w:t>
            </w:r>
            <w:r w:rsidRPr="00DC3D25">
              <w:rPr>
                <w:b/>
                <w:sz w:val="20"/>
                <w:szCs w:val="20"/>
              </w:rPr>
              <w:t>Phone:</w:t>
            </w:r>
            <w:r w:rsidRPr="00DC3D25">
              <w:rPr>
                <w:sz w:val="20"/>
                <w:szCs w:val="20"/>
              </w:rPr>
              <w:t xml:space="preserve"> 54417004                                           </w:t>
            </w:r>
          </w:p>
          <w:p w:rsidR="00B63FB3" w:rsidRPr="00DC3D25" w:rsidRDefault="00B63FB3" w:rsidP="00B63FB3">
            <w:pPr>
              <w:rPr>
                <w:rFonts w:cs="Arial"/>
                <w:sz w:val="20"/>
                <w:szCs w:val="20"/>
                <w:shd w:val="clear" w:color="auto" w:fill="FFFFFF"/>
              </w:rPr>
            </w:pPr>
            <w:r w:rsidRPr="00DC3D25">
              <w:rPr>
                <w:b/>
                <w:sz w:val="20"/>
                <w:szCs w:val="20"/>
              </w:rPr>
              <w:t xml:space="preserve">Email: </w:t>
            </w:r>
            <w:hyperlink r:id="rId75" w:history="1">
              <w:r w:rsidRPr="00DC3D25">
                <w:rPr>
                  <w:rStyle w:val="Hyperlink"/>
                  <w:rFonts w:cs="Arial"/>
                  <w:sz w:val="20"/>
                  <w:szCs w:val="20"/>
                  <w:shd w:val="clear" w:color="auto" w:fill="FFFFFF"/>
                </w:rPr>
                <w:t>PIR@murrayphn.org.au</w:t>
              </w:r>
            </w:hyperlink>
          </w:p>
          <w:p w:rsidR="00B63FB3" w:rsidRPr="00DC3D25" w:rsidRDefault="00B63FB3" w:rsidP="00B63FB3">
            <w:pPr>
              <w:rPr>
                <w:sz w:val="20"/>
                <w:szCs w:val="20"/>
              </w:rPr>
            </w:pPr>
            <w:r w:rsidRPr="00DC3D25">
              <w:rPr>
                <w:b/>
                <w:sz w:val="20"/>
                <w:szCs w:val="20"/>
              </w:rPr>
              <w:t xml:space="preserve">Website:  </w:t>
            </w:r>
          </w:p>
          <w:p w:rsidR="00B63FB3" w:rsidRPr="00DC3D25" w:rsidRDefault="00547252" w:rsidP="00B63FB3">
            <w:pPr>
              <w:rPr>
                <w:sz w:val="20"/>
                <w:szCs w:val="20"/>
              </w:rPr>
            </w:pPr>
            <w:hyperlink r:id="rId76" w:history="1">
              <w:r w:rsidR="00B63FB3" w:rsidRPr="00DC3D25">
                <w:rPr>
                  <w:rStyle w:val="Hyperlink"/>
                  <w:sz w:val="20"/>
                  <w:szCs w:val="20"/>
                </w:rPr>
                <w:t>www.pir.net.au</w:t>
              </w:r>
            </w:hyperlink>
          </w:p>
          <w:p w:rsidR="00B63FB3" w:rsidRPr="00DC3D25" w:rsidRDefault="00547252" w:rsidP="00B63FB3">
            <w:pPr>
              <w:rPr>
                <w:sz w:val="20"/>
                <w:szCs w:val="20"/>
              </w:rPr>
            </w:pPr>
            <w:hyperlink r:id="rId77" w:history="1">
              <w:r w:rsidR="00B63FB3" w:rsidRPr="00DC3D25">
                <w:rPr>
                  <w:rStyle w:val="Hyperlink"/>
                  <w:sz w:val="20"/>
                  <w:szCs w:val="20"/>
                </w:rPr>
                <w:t>www.murrayphn.org.au</w:t>
              </w:r>
            </w:hyperlink>
          </w:p>
          <w:p w:rsidR="00B63FB3" w:rsidRPr="00DC3D25" w:rsidRDefault="00B63FB3" w:rsidP="00B63FB3">
            <w:pPr>
              <w:rPr>
                <w:color w:val="0000FF" w:themeColor="hyperlink"/>
                <w:sz w:val="20"/>
                <w:szCs w:val="20"/>
                <w:u w:val="single"/>
              </w:rPr>
            </w:pPr>
          </w:p>
        </w:tc>
        <w:tc>
          <w:tcPr>
            <w:tcW w:w="2126" w:type="dxa"/>
          </w:tcPr>
          <w:p w:rsidR="00B63FB3" w:rsidRPr="00DC3D25" w:rsidRDefault="00B63FB3" w:rsidP="00B63FB3">
            <w:pPr>
              <w:rPr>
                <w:b/>
                <w:sz w:val="20"/>
                <w:szCs w:val="20"/>
              </w:rPr>
            </w:pPr>
            <w:r w:rsidRPr="00DC3D25">
              <w:rPr>
                <w:b/>
                <w:sz w:val="20"/>
                <w:szCs w:val="20"/>
              </w:rPr>
              <w:t>Intake via PIR Intake</w:t>
            </w:r>
          </w:p>
          <w:p w:rsidR="00B63FB3" w:rsidRPr="00DC3D25" w:rsidRDefault="00B63FB3" w:rsidP="00B63FB3">
            <w:pPr>
              <w:rPr>
                <w:b/>
                <w:sz w:val="20"/>
                <w:szCs w:val="20"/>
              </w:rPr>
            </w:pPr>
          </w:p>
          <w:p w:rsidR="00B63FB3" w:rsidRPr="00DC3D25" w:rsidRDefault="00B63FB3" w:rsidP="00B63FB3">
            <w:pPr>
              <w:rPr>
                <w:sz w:val="20"/>
                <w:szCs w:val="20"/>
              </w:rPr>
            </w:pPr>
            <w:r w:rsidRPr="00DC3D25">
              <w:rPr>
                <w:b/>
                <w:sz w:val="20"/>
                <w:szCs w:val="20"/>
              </w:rPr>
              <w:t>Referrals from:</w:t>
            </w:r>
            <w:r w:rsidRPr="00DC3D25">
              <w:rPr>
                <w:sz w:val="20"/>
                <w:szCs w:val="20"/>
              </w:rPr>
              <w:t xml:space="preserve"> </w:t>
            </w:r>
          </w:p>
          <w:p w:rsidR="00B63FB3" w:rsidRPr="00DC3D25" w:rsidRDefault="00B63FB3" w:rsidP="00B63FB3">
            <w:pPr>
              <w:pStyle w:val="ListParagraph"/>
              <w:numPr>
                <w:ilvl w:val="0"/>
                <w:numId w:val="44"/>
              </w:numPr>
              <w:ind w:left="176" w:hanging="142"/>
              <w:rPr>
                <w:sz w:val="20"/>
                <w:szCs w:val="20"/>
              </w:rPr>
            </w:pPr>
            <w:r w:rsidRPr="00DC3D25">
              <w:rPr>
                <w:sz w:val="20"/>
                <w:szCs w:val="20"/>
              </w:rPr>
              <w:t>GP or clinical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Self/Carer/Family</w:t>
            </w:r>
          </w:p>
        </w:tc>
      </w:tr>
      <w:tr w:rsidR="003C5E82" w:rsidRPr="00DF61EC" w:rsidTr="004A6CF1">
        <w:tc>
          <w:tcPr>
            <w:tcW w:w="2325" w:type="dxa"/>
            <w:vMerge/>
            <w:tcBorders>
              <w:top w:val="single" w:sz="4" w:space="0" w:color="auto"/>
              <w:bottom w:val="nil"/>
            </w:tcBorders>
            <w:shd w:val="clear" w:color="auto" w:fill="92CDDC" w:themeFill="accent5" w:themeFillTint="99"/>
          </w:tcPr>
          <w:p w:rsidR="003C5E82" w:rsidRPr="00DF61EC" w:rsidRDefault="003C5E82" w:rsidP="00B63FB3">
            <w:pPr>
              <w:rPr>
                <w:sz w:val="14"/>
                <w:szCs w:val="14"/>
              </w:rPr>
            </w:pPr>
          </w:p>
        </w:tc>
        <w:tc>
          <w:tcPr>
            <w:tcW w:w="1985" w:type="dxa"/>
          </w:tcPr>
          <w:p w:rsidR="003C5E82" w:rsidRPr="00DC3D25" w:rsidRDefault="003C5E82" w:rsidP="00B63FB3">
            <w:pPr>
              <w:rPr>
                <w:b/>
                <w:sz w:val="20"/>
                <w:szCs w:val="20"/>
              </w:rPr>
            </w:pPr>
            <w:r>
              <w:rPr>
                <w:b/>
                <w:sz w:val="20"/>
                <w:szCs w:val="20"/>
              </w:rPr>
              <w:t>Raphael Service</w:t>
            </w:r>
          </w:p>
        </w:tc>
        <w:tc>
          <w:tcPr>
            <w:tcW w:w="3118" w:type="dxa"/>
          </w:tcPr>
          <w:p w:rsidR="003C5E82" w:rsidRPr="003C5E82" w:rsidRDefault="003C5E82" w:rsidP="003C5E82">
            <w:pPr>
              <w:rPr>
                <w:bCs/>
                <w:sz w:val="20"/>
                <w:szCs w:val="20"/>
              </w:rPr>
            </w:pPr>
            <w:r w:rsidRPr="003C5E82">
              <w:rPr>
                <w:bCs/>
                <w:sz w:val="20"/>
                <w:szCs w:val="20"/>
              </w:rPr>
              <w:t>Psychiatrist-led multi-disciplinary team providing assessm</w:t>
            </w:r>
            <w:r w:rsidR="001942A3">
              <w:rPr>
                <w:bCs/>
                <w:sz w:val="20"/>
                <w:szCs w:val="20"/>
              </w:rPr>
              <w:t>ent, diagnosis and treatment of</w:t>
            </w:r>
            <w:r w:rsidRPr="003C5E82">
              <w:rPr>
                <w:bCs/>
                <w:sz w:val="20"/>
                <w:szCs w:val="20"/>
              </w:rPr>
              <w:t> people experiencing acute onset/ relapse of depression and/or anxiety during the perinatal period.</w:t>
            </w:r>
          </w:p>
          <w:p w:rsidR="003C5E82" w:rsidRPr="00DC3D25" w:rsidRDefault="003C5E82" w:rsidP="003C5E82">
            <w:pPr>
              <w:rPr>
                <w:rFonts w:cs="Arial"/>
                <w:b/>
                <w:sz w:val="20"/>
                <w:szCs w:val="20"/>
                <w:shd w:val="clear" w:color="auto" w:fill="FFFFFF"/>
              </w:rPr>
            </w:pPr>
            <w:r w:rsidRPr="003C5E82">
              <w:rPr>
                <w:bCs/>
                <w:sz w:val="20"/>
                <w:szCs w:val="20"/>
              </w:rPr>
              <w:t>Family-focused approach aimed at improving mental health and well-being and relationships of all family members.</w:t>
            </w:r>
          </w:p>
        </w:tc>
        <w:tc>
          <w:tcPr>
            <w:tcW w:w="3261" w:type="dxa"/>
          </w:tcPr>
          <w:p w:rsidR="003C5E82" w:rsidRPr="001942A3" w:rsidRDefault="003C5E82" w:rsidP="001942A3">
            <w:pPr>
              <w:pStyle w:val="ListParagraph"/>
              <w:numPr>
                <w:ilvl w:val="0"/>
                <w:numId w:val="60"/>
              </w:numPr>
              <w:ind w:left="227"/>
              <w:rPr>
                <w:bCs/>
                <w:sz w:val="20"/>
                <w:szCs w:val="20"/>
              </w:rPr>
            </w:pPr>
            <w:r w:rsidRPr="001942A3">
              <w:rPr>
                <w:bCs/>
                <w:sz w:val="20"/>
                <w:szCs w:val="20"/>
              </w:rPr>
              <w:t>High prevalence disorders arising in the perinatal period from conception to index child tuning 4 years of age.</w:t>
            </w:r>
          </w:p>
          <w:p w:rsidR="003C5E82" w:rsidRPr="003C5E82" w:rsidRDefault="003C5E82" w:rsidP="003C5E82">
            <w:pPr>
              <w:rPr>
                <w:bCs/>
                <w:sz w:val="20"/>
                <w:szCs w:val="20"/>
              </w:rPr>
            </w:pPr>
          </w:p>
          <w:p w:rsidR="003C5E82" w:rsidRPr="00DC3D25" w:rsidRDefault="003C5E82" w:rsidP="003C5E82">
            <w:pPr>
              <w:pStyle w:val="ListParagraph"/>
              <w:numPr>
                <w:ilvl w:val="0"/>
                <w:numId w:val="44"/>
              </w:numPr>
              <w:ind w:left="176" w:hanging="142"/>
              <w:rPr>
                <w:sz w:val="20"/>
                <w:szCs w:val="20"/>
              </w:rPr>
            </w:pPr>
            <w:r w:rsidRPr="003C5E82">
              <w:rPr>
                <w:bCs/>
                <w:sz w:val="20"/>
                <w:szCs w:val="20"/>
              </w:rPr>
              <w:t>Not receiving mental health service from other private provider</w:t>
            </w:r>
          </w:p>
        </w:tc>
        <w:tc>
          <w:tcPr>
            <w:tcW w:w="2551" w:type="dxa"/>
          </w:tcPr>
          <w:p w:rsidR="001942A3" w:rsidRDefault="001942A3" w:rsidP="001942A3">
            <w:pPr>
              <w:rPr>
                <w:b/>
                <w:bCs/>
                <w:sz w:val="20"/>
                <w:szCs w:val="20"/>
              </w:rPr>
            </w:pPr>
            <w:r>
              <w:rPr>
                <w:b/>
                <w:bCs/>
                <w:sz w:val="20"/>
                <w:szCs w:val="20"/>
              </w:rPr>
              <w:t xml:space="preserve">Location: </w:t>
            </w:r>
            <w:r w:rsidRPr="001942A3">
              <w:rPr>
                <w:bCs/>
                <w:sz w:val="20"/>
                <w:szCs w:val="20"/>
              </w:rPr>
              <w:t>13 Helm St Kangaroo Flat</w:t>
            </w:r>
          </w:p>
          <w:p w:rsidR="001942A3" w:rsidRPr="001942A3" w:rsidRDefault="001942A3" w:rsidP="001942A3">
            <w:pPr>
              <w:rPr>
                <w:bCs/>
                <w:sz w:val="20"/>
                <w:szCs w:val="20"/>
              </w:rPr>
            </w:pPr>
            <w:r w:rsidRPr="001942A3">
              <w:rPr>
                <w:bCs/>
                <w:sz w:val="20"/>
                <w:szCs w:val="20"/>
              </w:rPr>
              <w:t>CHIRP Castlemaine</w:t>
            </w:r>
          </w:p>
          <w:p w:rsidR="001942A3" w:rsidRDefault="001942A3" w:rsidP="001942A3">
            <w:pPr>
              <w:rPr>
                <w:b/>
                <w:bCs/>
                <w:sz w:val="20"/>
                <w:szCs w:val="20"/>
              </w:rPr>
            </w:pPr>
            <w:r>
              <w:rPr>
                <w:b/>
                <w:bCs/>
                <w:sz w:val="20"/>
                <w:szCs w:val="20"/>
              </w:rPr>
              <w:t xml:space="preserve">Phone: </w:t>
            </w:r>
            <w:r w:rsidRPr="001942A3">
              <w:rPr>
                <w:bCs/>
                <w:sz w:val="20"/>
                <w:szCs w:val="20"/>
              </w:rPr>
              <w:t>03 54470771</w:t>
            </w:r>
          </w:p>
          <w:p w:rsidR="001942A3" w:rsidRDefault="001942A3" w:rsidP="001942A3">
            <w:pPr>
              <w:rPr>
                <w:b/>
                <w:bCs/>
                <w:sz w:val="20"/>
                <w:szCs w:val="20"/>
              </w:rPr>
            </w:pPr>
            <w:r>
              <w:rPr>
                <w:b/>
                <w:bCs/>
                <w:sz w:val="20"/>
                <w:szCs w:val="20"/>
              </w:rPr>
              <w:t>Website:</w:t>
            </w:r>
          </w:p>
          <w:p w:rsidR="003C5E82" w:rsidRPr="00DC3D25" w:rsidRDefault="00547252" w:rsidP="001942A3">
            <w:pPr>
              <w:rPr>
                <w:b/>
                <w:sz w:val="20"/>
                <w:szCs w:val="20"/>
              </w:rPr>
            </w:pPr>
            <w:hyperlink r:id="rId78" w:history="1">
              <w:r w:rsidR="001942A3">
                <w:rPr>
                  <w:rStyle w:val="Hyperlink"/>
                  <w:b/>
                  <w:bCs/>
                  <w:sz w:val="20"/>
                  <w:szCs w:val="20"/>
                </w:rPr>
                <w:t>http://www.sjog.org.au</w:t>
              </w:r>
            </w:hyperlink>
          </w:p>
        </w:tc>
        <w:tc>
          <w:tcPr>
            <w:tcW w:w="2126" w:type="dxa"/>
          </w:tcPr>
          <w:p w:rsidR="003C5E82" w:rsidRPr="001942A3" w:rsidRDefault="001942A3" w:rsidP="00B63FB3">
            <w:pPr>
              <w:rPr>
                <w:sz w:val="20"/>
                <w:szCs w:val="20"/>
              </w:rPr>
            </w:pPr>
            <w:r w:rsidRPr="001942A3">
              <w:rPr>
                <w:bCs/>
                <w:sz w:val="20"/>
                <w:szCs w:val="20"/>
              </w:rPr>
              <w:t>Referral and MHCP from GP</w:t>
            </w: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r w:rsidRPr="00DC3D25">
              <w:rPr>
                <w:b/>
                <w:sz w:val="20"/>
                <w:szCs w:val="20"/>
              </w:rPr>
              <w:t>Salvation Army</w:t>
            </w:r>
          </w:p>
          <w:p w:rsidR="00B63FB3" w:rsidRPr="00DC3D25" w:rsidRDefault="00B63FB3" w:rsidP="00B63FB3">
            <w:pPr>
              <w:rPr>
                <w:b/>
                <w:sz w:val="20"/>
                <w:szCs w:val="20"/>
              </w:rPr>
            </w:pPr>
          </w:p>
        </w:tc>
        <w:tc>
          <w:tcPr>
            <w:tcW w:w="3118" w:type="dxa"/>
          </w:tcPr>
          <w:p w:rsidR="00B63FB3" w:rsidRPr="00DC3D25" w:rsidRDefault="00B63FB3" w:rsidP="00B63FB3">
            <w:pPr>
              <w:rPr>
                <w:rFonts w:cs="Arial"/>
                <w:b/>
                <w:sz w:val="20"/>
                <w:szCs w:val="20"/>
                <w:shd w:val="clear" w:color="auto" w:fill="FFFFFF"/>
              </w:rPr>
            </w:pPr>
            <w:r w:rsidRPr="00DC3D25">
              <w:rPr>
                <w:rFonts w:cs="Arial"/>
                <w:b/>
                <w:sz w:val="20"/>
                <w:szCs w:val="20"/>
                <w:shd w:val="clear" w:color="auto" w:fill="FFFFFF"/>
              </w:rPr>
              <w:t>Emergency Relief</w:t>
            </w:r>
          </w:p>
          <w:p w:rsidR="00B63FB3" w:rsidRPr="00DC3D25" w:rsidRDefault="00B63FB3" w:rsidP="00B63FB3">
            <w:pPr>
              <w:rPr>
                <w:rFonts w:cs="Arial"/>
                <w:b/>
                <w:sz w:val="20"/>
                <w:szCs w:val="20"/>
                <w:shd w:val="clear" w:color="auto" w:fill="FFFFFF"/>
              </w:rPr>
            </w:pPr>
          </w:p>
          <w:p w:rsidR="00B63FB3" w:rsidRPr="00DC3D25" w:rsidRDefault="00B63FB3" w:rsidP="00B63FB3">
            <w:pPr>
              <w:rPr>
                <w:rFonts w:cs="Arial"/>
                <w:b/>
                <w:sz w:val="20"/>
                <w:szCs w:val="20"/>
                <w:shd w:val="clear" w:color="auto" w:fill="FFFFFF"/>
              </w:rPr>
            </w:pPr>
            <w:r w:rsidRPr="00DC3D25">
              <w:rPr>
                <w:rFonts w:cs="Arial"/>
                <w:b/>
                <w:sz w:val="20"/>
                <w:szCs w:val="20"/>
                <w:shd w:val="clear" w:color="auto" w:fill="FFFFFF"/>
              </w:rPr>
              <w:t>Housing support</w:t>
            </w:r>
          </w:p>
          <w:p w:rsidR="00B63FB3" w:rsidRPr="00DC3D25" w:rsidRDefault="00B63FB3" w:rsidP="00B63FB3">
            <w:pPr>
              <w:rPr>
                <w:rFonts w:cs="Arial"/>
                <w:b/>
                <w:sz w:val="20"/>
                <w:szCs w:val="20"/>
                <w:shd w:val="clear" w:color="auto" w:fill="FFFFFF"/>
              </w:rPr>
            </w:pPr>
          </w:p>
          <w:p w:rsidR="00B63FB3" w:rsidRPr="00DC3D25" w:rsidRDefault="00B63FB3" w:rsidP="00B63FB3">
            <w:pPr>
              <w:rPr>
                <w:rFonts w:cs="Arial"/>
                <w:b/>
                <w:sz w:val="20"/>
                <w:szCs w:val="20"/>
                <w:shd w:val="clear" w:color="auto" w:fill="FFFFFF"/>
              </w:rPr>
            </w:pPr>
            <w:r w:rsidRPr="00DC3D25">
              <w:rPr>
                <w:rFonts w:cs="Arial"/>
                <w:b/>
                <w:sz w:val="20"/>
                <w:szCs w:val="20"/>
                <w:shd w:val="clear" w:color="auto" w:fill="FFFFFF"/>
              </w:rPr>
              <w:t>Alcohol and other drug related support</w:t>
            </w:r>
          </w:p>
          <w:p w:rsidR="00B63FB3" w:rsidRPr="00DC3D25" w:rsidRDefault="00B63FB3" w:rsidP="00B63FB3">
            <w:pPr>
              <w:rPr>
                <w:rFonts w:cs="Arial"/>
                <w:b/>
                <w:sz w:val="20"/>
                <w:szCs w:val="20"/>
                <w:shd w:val="clear" w:color="auto" w:fill="FFFFFF"/>
              </w:rPr>
            </w:pPr>
          </w:p>
          <w:p w:rsidR="00B63FB3" w:rsidRPr="00DC3D25" w:rsidRDefault="00B63FB3" w:rsidP="00B63FB3">
            <w:pPr>
              <w:rPr>
                <w:rFonts w:cs="Arial"/>
                <w:b/>
                <w:sz w:val="20"/>
                <w:szCs w:val="20"/>
                <w:shd w:val="clear" w:color="auto" w:fill="FFFFFF"/>
              </w:rPr>
            </w:pPr>
            <w:r w:rsidRPr="00DC3D25">
              <w:rPr>
                <w:rFonts w:cs="Arial"/>
                <w:b/>
                <w:sz w:val="20"/>
                <w:szCs w:val="20"/>
                <w:shd w:val="clear" w:color="auto" w:fill="FFFFFF"/>
              </w:rPr>
              <w:t xml:space="preserve">Domestic violence support </w:t>
            </w:r>
          </w:p>
          <w:p w:rsidR="00B63FB3" w:rsidRPr="00DC3D25" w:rsidRDefault="00B63FB3" w:rsidP="00B63FB3">
            <w:pPr>
              <w:rPr>
                <w:rFonts w:cs="Arial"/>
                <w:b/>
                <w:sz w:val="20"/>
                <w:szCs w:val="20"/>
                <w:shd w:val="clear" w:color="auto" w:fill="FFFFFF"/>
              </w:rPr>
            </w:pPr>
          </w:p>
        </w:tc>
        <w:tc>
          <w:tcPr>
            <w:tcW w:w="3261" w:type="dxa"/>
          </w:tcPr>
          <w:p w:rsidR="00B63FB3" w:rsidRDefault="00B63FB3" w:rsidP="00B63FB3">
            <w:pPr>
              <w:rPr>
                <w:sz w:val="20"/>
                <w:szCs w:val="20"/>
              </w:rPr>
            </w:pPr>
            <w:r w:rsidRPr="00DC3D25">
              <w:rPr>
                <w:sz w:val="20"/>
                <w:szCs w:val="20"/>
              </w:rPr>
              <w:t>Open to all</w:t>
            </w: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Pr="00DC3D25" w:rsidRDefault="00DC3D25" w:rsidP="00B63FB3">
            <w:pPr>
              <w:rPr>
                <w:sz w:val="20"/>
                <w:szCs w:val="20"/>
              </w:rPr>
            </w:pPr>
          </w:p>
        </w:tc>
        <w:tc>
          <w:tcPr>
            <w:tcW w:w="2551" w:type="dxa"/>
          </w:tcPr>
          <w:p w:rsidR="00B63FB3" w:rsidRPr="00DC3D25" w:rsidRDefault="00B63FB3" w:rsidP="00B63FB3">
            <w:pPr>
              <w:rPr>
                <w:b/>
                <w:sz w:val="20"/>
                <w:szCs w:val="20"/>
              </w:rPr>
            </w:pPr>
            <w:r w:rsidRPr="00DC3D25">
              <w:rPr>
                <w:b/>
                <w:sz w:val="20"/>
                <w:szCs w:val="20"/>
              </w:rPr>
              <w:lastRenderedPageBreak/>
              <w:t xml:space="preserve">Location: </w:t>
            </w:r>
            <w:r w:rsidRPr="00DC3D25">
              <w:rPr>
                <w:sz w:val="20"/>
                <w:szCs w:val="20"/>
              </w:rPr>
              <w:t>65-71 Mundy Street Bendigo</w:t>
            </w:r>
          </w:p>
          <w:p w:rsidR="00B63FB3" w:rsidRPr="00DC3D25" w:rsidRDefault="00B63FB3" w:rsidP="00B63FB3">
            <w:pPr>
              <w:rPr>
                <w:b/>
                <w:sz w:val="20"/>
                <w:szCs w:val="20"/>
              </w:rPr>
            </w:pPr>
            <w:r w:rsidRPr="00DC3D25">
              <w:rPr>
                <w:b/>
                <w:sz w:val="20"/>
                <w:szCs w:val="20"/>
              </w:rPr>
              <w:t xml:space="preserve">Phone: </w:t>
            </w:r>
            <w:r w:rsidRPr="00DC3D25">
              <w:rPr>
                <w:sz w:val="20"/>
                <w:szCs w:val="20"/>
              </w:rPr>
              <w:t>5440 8431</w:t>
            </w:r>
          </w:p>
          <w:p w:rsidR="00B63FB3" w:rsidRPr="00DC3D25" w:rsidRDefault="00B63FB3" w:rsidP="00B63FB3">
            <w:pPr>
              <w:rPr>
                <w:b/>
                <w:sz w:val="20"/>
                <w:szCs w:val="20"/>
              </w:rPr>
            </w:pPr>
            <w:r w:rsidRPr="00DC3D25">
              <w:rPr>
                <w:b/>
                <w:sz w:val="20"/>
                <w:szCs w:val="20"/>
              </w:rPr>
              <w:t xml:space="preserve">Fax: </w:t>
            </w:r>
            <w:r w:rsidRPr="00DC3D25">
              <w:rPr>
                <w:sz w:val="20"/>
                <w:szCs w:val="20"/>
              </w:rPr>
              <w:t>5441 6079</w:t>
            </w:r>
          </w:p>
          <w:p w:rsidR="00B63FB3" w:rsidRPr="00DC3D25" w:rsidRDefault="00B63FB3" w:rsidP="00B63FB3">
            <w:pPr>
              <w:rPr>
                <w:b/>
                <w:sz w:val="20"/>
                <w:szCs w:val="20"/>
              </w:rPr>
            </w:pPr>
            <w:r w:rsidRPr="00DC3D25">
              <w:rPr>
                <w:b/>
                <w:sz w:val="20"/>
                <w:szCs w:val="20"/>
              </w:rPr>
              <w:t xml:space="preserve">Email: </w:t>
            </w:r>
            <w:hyperlink r:id="rId79" w:history="1">
              <w:r w:rsidRPr="00DC3D25">
                <w:rPr>
                  <w:rStyle w:val="Hyperlink"/>
                  <w:b/>
                  <w:sz w:val="20"/>
                  <w:szCs w:val="20"/>
                </w:rPr>
                <w:t>www.salvationarmy.org.au/bendigo</w:t>
              </w:r>
            </w:hyperlink>
          </w:p>
          <w:p w:rsidR="00B63FB3" w:rsidRPr="00DC3D25" w:rsidRDefault="00B63FB3" w:rsidP="00B63FB3">
            <w:pPr>
              <w:rPr>
                <w:b/>
                <w:sz w:val="20"/>
                <w:szCs w:val="20"/>
              </w:rPr>
            </w:pPr>
          </w:p>
        </w:tc>
        <w:tc>
          <w:tcPr>
            <w:tcW w:w="2126" w:type="dxa"/>
          </w:tcPr>
          <w:p w:rsidR="00B63FB3" w:rsidRPr="00DC3D25" w:rsidRDefault="00B63FB3" w:rsidP="00B63FB3">
            <w:pPr>
              <w:rPr>
                <w:b/>
                <w:sz w:val="20"/>
                <w:szCs w:val="20"/>
              </w:rPr>
            </w:pP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tcPr>
          <w:p w:rsidR="00B63FB3" w:rsidRPr="00DC3D25" w:rsidRDefault="00B63FB3" w:rsidP="00B63FB3">
            <w:pPr>
              <w:rPr>
                <w:b/>
                <w:sz w:val="20"/>
                <w:szCs w:val="20"/>
              </w:rPr>
            </w:pPr>
            <w:proofErr w:type="spellStart"/>
            <w:r w:rsidRPr="00DC3D25">
              <w:rPr>
                <w:b/>
                <w:sz w:val="20"/>
                <w:szCs w:val="20"/>
              </w:rPr>
              <w:t>StandBy</w:t>
            </w:r>
            <w:proofErr w:type="spellEnd"/>
            <w:r w:rsidRPr="00DC3D25">
              <w:rPr>
                <w:b/>
                <w:sz w:val="20"/>
                <w:szCs w:val="20"/>
              </w:rPr>
              <w:t xml:space="preserve"> Response Service </w:t>
            </w:r>
            <w:r w:rsidRPr="00DC3D25">
              <w:rPr>
                <w:sz w:val="20"/>
                <w:szCs w:val="20"/>
              </w:rPr>
              <w:t>(Based at BCHS)</w:t>
            </w:r>
          </w:p>
        </w:tc>
        <w:tc>
          <w:tcPr>
            <w:tcW w:w="3118" w:type="dxa"/>
          </w:tcPr>
          <w:p w:rsidR="00B63FB3" w:rsidRPr="00DC3D25" w:rsidRDefault="00B63FB3" w:rsidP="00B63FB3">
            <w:pPr>
              <w:rPr>
                <w:sz w:val="20"/>
                <w:szCs w:val="20"/>
              </w:rPr>
            </w:pPr>
            <w:r w:rsidRPr="00DC3D25">
              <w:rPr>
                <w:b/>
                <w:sz w:val="20"/>
                <w:szCs w:val="20"/>
              </w:rPr>
              <w:t>Suicide Crisis Response</w:t>
            </w:r>
            <w:r w:rsidRPr="00DC3D25">
              <w:rPr>
                <w:sz w:val="20"/>
                <w:szCs w:val="20"/>
              </w:rPr>
              <w:t xml:space="preserve"> </w:t>
            </w:r>
          </w:p>
          <w:p w:rsidR="00B63FB3" w:rsidRPr="00DC3D25" w:rsidRDefault="00B63FB3" w:rsidP="00B63FB3">
            <w:pPr>
              <w:rPr>
                <w:b/>
                <w:sz w:val="20"/>
                <w:szCs w:val="20"/>
              </w:rPr>
            </w:pPr>
            <w:r w:rsidRPr="00DC3D25">
              <w:rPr>
                <w:sz w:val="20"/>
                <w:szCs w:val="20"/>
              </w:rPr>
              <w:t xml:space="preserve">Suicide </w:t>
            </w:r>
            <w:proofErr w:type="spellStart"/>
            <w:r w:rsidRPr="00DC3D25">
              <w:rPr>
                <w:sz w:val="20"/>
                <w:szCs w:val="20"/>
              </w:rPr>
              <w:t>postvention</w:t>
            </w:r>
            <w:proofErr w:type="spellEnd"/>
            <w:r w:rsidRPr="00DC3D25">
              <w:rPr>
                <w:sz w:val="20"/>
                <w:szCs w:val="20"/>
              </w:rPr>
              <w:t xml:space="preserve"> programs </w:t>
            </w:r>
          </w:p>
        </w:tc>
        <w:tc>
          <w:tcPr>
            <w:tcW w:w="3261" w:type="dxa"/>
          </w:tcPr>
          <w:p w:rsidR="00B63FB3" w:rsidRPr="00DC3D25" w:rsidRDefault="00B63FB3" w:rsidP="00B63FB3">
            <w:pPr>
              <w:rPr>
                <w:sz w:val="20"/>
                <w:szCs w:val="20"/>
              </w:rPr>
            </w:pPr>
            <w:r w:rsidRPr="00DC3D25">
              <w:rPr>
                <w:sz w:val="20"/>
                <w:szCs w:val="20"/>
              </w:rPr>
              <w:t xml:space="preserve">The </w:t>
            </w:r>
            <w:proofErr w:type="spellStart"/>
            <w:r w:rsidRPr="00DC3D25">
              <w:rPr>
                <w:b/>
                <w:sz w:val="20"/>
                <w:szCs w:val="20"/>
              </w:rPr>
              <w:t>StandBy</w:t>
            </w:r>
            <w:proofErr w:type="spellEnd"/>
            <w:r w:rsidRPr="00DC3D25">
              <w:rPr>
                <w:b/>
                <w:sz w:val="20"/>
                <w:szCs w:val="20"/>
              </w:rPr>
              <w:t xml:space="preserve"> Response Service</w:t>
            </w:r>
            <w:r w:rsidRPr="00DC3D25">
              <w:rPr>
                <w:sz w:val="20"/>
                <w:szCs w:val="20"/>
              </w:rPr>
              <w:t xml:space="preserve"> is a community based program that provides a 24 hour coordinated crisis response to assist families, friends, schools, sporting clubs, workplaces, communities and associates who have been bereaved through suicide.</w:t>
            </w:r>
          </w:p>
        </w:tc>
        <w:tc>
          <w:tcPr>
            <w:tcW w:w="2551" w:type="dxa"/>
          </w:tcPr>
          <w:p w:rsidR="00B63FB3" w:rsidRPr="00DC3D25" w:rsidRDefault="00B63FB3" w:rsidP="00B63FB3">
            <w:pPr>
              <w:rPr>
                <w:sz w:val="20"/>
                <w:szCs w:val="20"/>
              </w:rPr>
            </w:pPr>
            <w:proofErr w:type="spellStart"/>
            <w:r w:rsidRPr="00DC3D25">
              <w:rPr>
                <w:b/>
                <w:sz w:val="20"/>
                <w:szCs w:val="20"/>
              </w:rPr>
              <w:t>StandBy</w:t>
            </w:r>
            <w:proofErr w:type="spellEnd"/>
            <w:r w:rsidRPr="00DC3D25">
              <w:rPr>
                <w:b/>
                <w:sz w:val="20"/>
                <w:szCs w:val="20"/>
              </w:rPr>
              <w:t xml:space="preserve"> 24 Hour Response:</w:t>
            </w:r>
          </w:p>
          <w:p w:rsidR="00B63FB3" w:rsidRPr="00DC3D25" w:rsidRDefault="00B63FB3" w:rsidP="00B63FB3">
            <w:pPr>
              <w:rPr>
                <w:b/>
                <w:sz w:val="20"/>
                <w:szCs w:val="20"/>
              </w:rPr>
            </w:pPr>
            <w:r w:rsidRPr="00DC3D25">
              <w:rPr>
                <w:sz w:val="20"/>
                <w:szCs w:val="20"/>
              </w:rPr>
              <w:t>0439 173 310</w:t>
            </w:r>
          </w:p>
        </w:tc>
        <w:tc>
          <w:tcPr>
            <w:tcW w:w="2126" w:type="dxa"/>
          </w:tcPr>
          <w:p w:rsidR="00B63FB3" w:rsidRPr="00DC3D25" w:rsidRDefault="00B63FB3" w:rsidP="00B63FB3">
            <w:pPr>
              <w:rPr>
                <w:b/>
                <w:sz w:val="20"/>
                <w:szCs w:val="20"/>
              </w:rPr>
            </w:pPr>
            <w:r w:rsidRPr="00DC3D25">
              <w:rPr>
                <w:b/>
                <w:sz w:val="20"/>
                <w:szCs w:val="20"/>
              </w:rPr>
              <w:t>Service Intake:</w:t>
            </w:r>
          </w:p>
          <w:p w:rsidR="00B63FB3" w:rsidRPr="00DC3D25" w:rsidRDefault="00B63FB3" w:rsidP="00B63FB3">
            <w:pPr>
              <w:rPr>
                <w:sz w:val="20"/>
                <w:szCs w:val="20"/>
              </w:rPr>
            </w:pPr>
            <w:r w:rsidRPr="00DC3D25">
              <w:rPr>
                <w:sz w:val="20"/>
                <w:szCs w:val="20"/>
              </w:rPr>
              <w:t xml:space="preserve">Via </w:t>
            </w:r>
            <w:proofErr w:type="spellStart"/>
            <w:r w:rsidRPr="00DC3D25">
              <w:rPr>
                <w:sz w:val="20"/>
                <w:szCs w:val="20"/>
              </w:rPr>
              <w:t>StandBy</w:t>
            </w:r>
            <w:proofErr w:type="spellEnd"/>
            <w:r w:rsidRPr="00DC3D25">
              <w:rPr>
                <w:sz w:val="20"/>
                <w:szCs w:val="20"/>
              </w:rPr>
              <w:t xml:space="preserve"> 24 Hour Response </w:t>
            </w:r>
          </w:p>
          <w:p w:rsidR="00B63FB3" w:rsidRPr="00DC3D25" w:rsidRDefault="00B63FB3" w:rsidP="00B63FB3">
            <w:pPr>
              <w:rPr>
                <w:sz w:val="20"/>
                <w:szCs w:val="20"/>
              </w:rPr>
            </w:pPr>
            <w:r w:rsidRPr="00DC3D25">
              <w:rPr>
                <w:b/>
                <w:sz w:val="20"/>
                <w:szCs w:val="20"/>
              </w:rPr>
              <w:t>Referrals from:</w:t>
            </w:r>
            <w:r w:rsidRPr="00DC3D25">
              <w:rPr>
                <w:sz w:val="20"/>
                <w:szCs w:val="20"/>
              </w:rPr>
              <w:t xml:space="preserve"> </w:t>
            </w:r>
          </w:p>
          <w:p w:rsidR="00B63FB3" w:rsidRPr="00DC3D25" w:rsidRDefault="00B63FB3" w:rsidP="00B63FB3">
            <w:pPr>
              <w:pStyle w:val="ListParagraph"/>
              <w:numPr>
                <w:ilvl w:val="0"/>
                <w:numId w:val="44"/>
              </w:numPr>
              <w:ind w:left="176" w:hanging="142"/>
              <w:rPr>
                <w:sz w:val="20"/>
                <w:szCs w:val="20"/>
              </w:rPr>
            </w:pPr>
            <w:r w:rsidRPr="00DC3D25">
              <w:rPr>
                <w:sz w:val="20"/>
                <w:szCs w:val="20"/>
              </w:rPr>
              <w:t>Self/ Carer / Family / Friends</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Schools &amp; Community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Police, Ambulance, Firefighters </w:t>
            </w:r>
          </w:p>
          <w:p w:rsidR="00B63FB3" w:rsidRPr="00DC3D25" w:rsidRDefault="00B63FB3" w:rsidP="00B63FB3">
            <w:pPr>
              <w:pStyle w:val="ListParagraph"/>
              <w:numPr>
                <w:ilvl w:val="0"/>
                <w:numId w:val="44"/>
              </w:numPr>
              <w:ind w:left="176" w:hanging="142"/>
              <w:rPr>
                <w:b/>
                <w:sz w:val="20"/>
                <w:szCs w:val="20"/>
              </w:rPr>
            </w:pPr>
            <w:r w:rsidRPr="00DC3D25">
              <w:rPr>
                <w:sz w:val="20"/>
                <w:szCs w:val="20"/>
              </w:rPr>
              <w:t>Funeral Directors</w:t>
            </w: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vMerge w:val="restart"/>
          </w:tcPr>
          <w:p w:rsidR="00B63FB3" w:rsidRPr="00DC3D25" w:rsidRDefault="00B63FB3" w:rsidP="00B63FB3">
            <w:pPr>
              <w:rPr>
                <w:i/>
                <w:sz w:val="20"/>
                <w:szCs w:val="20"/>
              </w:rPr>
            </w:pPr>
            <w:r w:rsidRPr="00DC3D25">
              <w:rPr>
                <w:b/>
                <w:sz w:val="20"/>
                <w:szCs w:val="20"/>
              </w:rPr>
              <w:t xml:space="preserve">Anglicare </w:t>
            </w:r>
            <w:r w:rsidRPr="00DC3D25">
              <w:rPr>
                <w:i/>
                <w:sz w:val="20"/>
                <w:szCs w:val="20"/>
              </w:rPr>
              <w:t xml:space="preserve">(formerly St. </w:t>
            </w:r>
            <w:proofErr w:type="spellStart"/>
            <w:r w:rsidRPr="00DC3D25">
              <w:rPr>
                <w:i/>
                <w:sz w:val="20"/>
                <w:szCs w:val="20"/>
              </w:rPr>
              <w:t>Lukes</w:t>
            </w:r>
            <w:proofErr w:type="spellEnd"/>
            <w:r w:rsidRPr="00DC3D25">
              <w:rPr>
                <w:i/>
                <w:sz w:val="20"/>
                <w:szCs w:val="20"/>
              </w:rPr>
              <w:t xml:space="preserve"> Anglicare)</w:t>
            </w:r>
          </w:p>
          <w:p w:rsidR="00B63FB3" w:rsidRPr="00DC3D25" w:rsidRDefault="00B63FB3" w:rsidP="00B63FB3">
            <w:pPr>
              <w:rPr>
                <w:b/>
                <w:sz w:val="20"/>
                <w:szCs w:val="20"/>
              </w:rPr>
            </w:pPr>
          </w:p>
          <w:p w:rsidR="00B63FB3" w:rsidRPr="00DC3D25" w:rsidRDefault="00547252" w:rsidP="00B63FB3">
            <w:pPr>
              <w:rPr>
                <w:b/>
                <w:sz w:val="20"/>
                <w:szCs w:val="20"/>
              </w:rPr>
            </w:pPr>
            <w:hyperlink r:id="rId80" w:history="1">
              <w:r w:rsidR="00B63FB3" w:rsidRPr="00DC3D25">
                <w:rPr>
                  <w:sz w:val="20"/>
                  <w:szCs w:val="20"/>
                </w:rPr>
                <w:object w:dxaOrig="3990" w:dyaOrig="600">
                  <v:shape id="_x0000_i1039" type="#_x0000_t75" style="width:66.75pt;height:9.75pt" o:ole="">
                    <v:imagedata r:id="rId15" o:title=""/>
                  </v:shape>
                  <o:OLEObject Type="Embed" ProgID="PBrush" ShapeID="_x0000_i1039" DrawAspect="Content" ObjectID="_1563629348" r:id="rId81"/>
                </w:object>
              </w:r>
            </w:hyperlink>
          </w:p>
        </w:tc>
        <w:tc>
          <w:tcPr>
            <w:tcW w:w="3118" w:type="dxa"/>
          </w:tcPr>
          <w:p w:rsidR="00B63FB3" w:rsidRPr="00DC3D25" w:rsidRDefault="00B63FB3" w:rsidP="00B63FB3">
            <w:pPr>
              <w:rPr>
                <w:b/>
                <w:sz w:val="20"/>
                <w:szCs w:val="20"/>
              </w:rPr>
            </w:pPr>
            <w:r w:rsidRPr="00DC3D25">
              <w:rPr>
                <w:b/>
                <w:sz w:val="20"/>
                <w:szCs w:val="20"/>
              </w:rPr>
              <w:t>Central Youth Services</w:t>
            </w:r>
          </w:p>
          <w:p w:rsidR="00B63FB3" w:rsidRPr="00DC3D25" w:rsidRDefault="00B63FB3" w:rsidP="00B63FB3">
            <w:pPr>
              <w:pStyle w:val="ListParagraph"/>
              <w:numPr>
                <w:ilvl w:val="0"/>
                <w:numId w:val="44"/>
              </w:numPr>
              <w:ind w:left="176" w:hanging="142"/>
              <w:rPr>
                <w:sz w:val="20"/>
                <w:szCs w:val="20"/>
              </w:rPr>
            </w:pPr>
            <w:r w:rsidRPr="00DC3D25">
              <w:rPr>
                <w:sz w:val="20"/>
                <w:szCs w:val="20"/>
              </w:rPr>
              <w:t>Family Breakdown</w:t>
            </w:r>
          </w:p>
          <w:p w:rsidR="00B63FB3" w:rsidRPr="00DC3D25" w:rsidRDefault="00B63FB3" w:rsidP="00B63FB3">
            <w:pPr>
              <w:pStyle w:val="ListParagraph"/>
              <w:numPr>
                <w:ilvl w:val="0"/>
                <w:numId w:val="44"/>
              </w:numPr>
              <w:ind w:left="176" w:hanging="142"/>
              <w:rPr>
                <w:sz w:val="20"/>
                <w:szCs w:val="20"/>
              </w:rPr>
            </w:pPr>
            <w:r w:rsidRPr="00DC3D25">
              <w:rPr>
                <w:sz w:val="20"/>
                <w:szCs w:val="20"/>
              </w:rPr>
              <w:t>Youth homelessness</w:t>
            </w:r>
          </w:p>
          <w:p w:rsidR="00B63FB3" w:rsidRPr="00DC3D25" w:rsidRDefault="00B63FB3" w:rsidP="00B63FB3">
            <w:pPr>
              <w:pStyle w:val="ListParagraph"/>
              <w:numPr>
                <w:ilvl w:val="0"/>
                <w:numId w:val="44"/>
              </w:numPr>
              <w:ind w:left="176" w:hanging="142"/>
              <w:rPr>
                <w:sz w:val="20"/>
                <w:szCs w:val="20"/>
              </w:rPr>
            </w:pPr>
            <w:r w:rsidRPr="00DC3D25">
              <w:rPr>
                <w:sz w:val="20"/>
                <w:szCs w:val="20"/>
              </w:rPr>
              <w:t>Youth offending</w:t>
            </w:r>
          </w:p>
          <w:p w:rsidR="00B63FB3" w:rsidRPr="00DC3D25" w:rsidRDefault="00B63FB3" w:rsidP="00B63FB3">
            <w:pPr>
              <w:pStyle w:val="ListParagraph"/>
              <w:numPr>
                <w:ilvl w:val="0"/>
                <w:numId w:val="44"/>
              </w:numPr>
              <w:ind w:left="176" w:hanging="142"/>
              <w:rPr>
                <w:sz w:val="20"/>
                <w:szCs w:val="20"/>
              </w:rPr>
            </w:pPr>
            <w:r w:rsidRPr="00DC3D25">
              <w:rPr>
                <w:sz w:val="20"/>
                <w:szCs w:val="20"/>
              </w:rPr>
              <w:t>Disengagement from education</w:t>
            </w:r>
          </w:p>
        </w:tc>
        <w:tc>
          <w:tcPr>
            <w:tcW w:w="3261" w:type="dxa"/>
          </w:tcPr>
          <w:p w:rsidR="00B63FB3" w:rsidRPr="00DC3D25" w:rsidRDefault="00B63FB3" w:rsidP="00B63FB3">
            <w:pPr>
              <w:rPr>
                <w:sz w:val="20"/>
                <w:szCs w:val="20"/>
              </w:rPr>
            </w:pPr>
            <w:r w:rsidRPr="00DC3D25">
              <w:rPr>
                <w:sz w:val="20"/>
                <w:szCs w:val="20"/>
              </w:rPr>
              <w:t>Aged 12 – 19 years</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10 Mundy Street Bendigo, 3550                                                                </w:t>
            </w:r>
            <w:r w:rsidRPr="00DC3D25">
              <w:rPr>
                <w:b/>
                <w:color w:val="000000"/>
                <w:sz w:val="20"/>
                <w:szCs w:val="20"/>
              </w:rPr>
              <w:t>Phone:</w:t>
            </w:r>
            <w:r w:rsidRPr="00DC3D25">
              <w:rPr>
                <w:color w:val="000000"/>
                <w:sz w:val="20"/>
                <w:szCs w:val="20"/>
              </w:rPr>
              <w:t xml:space="preserve"> 5434 3922                                             </w:t>
            </w:r>
          </w:p>
          <w:p w:rsidR="00B63FB3" w:rsidRPr="00DC3D25" w:rsidRDefault="00B63FB3" w:rsidP="00B63FB3">
            <w:pPr>
              <w:rPr>
                <w:sz w:val="20"/>
                <w:szCs w:val="20"/>
              </w:rPr>
            </w:pPr>
            <w:r w:rsidRPr="00DC3D25">
              <w:rPr>
                <w:b/>
                <w:sz w:val="20"/>
                <w:szCs w:val="20"/>
              </w:rPr>
              <w:t>Website:</w:t>
            </w:r>
            <w:r w:rsidRPr="00DC3D25">
              <w:rPr>
                <w:sz w:val="20"/>
                <w:szCs w:val="20"/>
              </w:rPr>
              <w:t xml:space="preserve"> </w:t>
            </w:r>
            <w:hyperlink r:id="rId82" w:history="1">
              <w:r w:rsidRPr="00DC3D25">
                <w:rPr>
                  <w:rStyle w:val="Hyperlink"/>
                  <w:sz w:val="20"/>
                  <w:szCs w:val="20"/>
                </w:rPr>
                <w:t>http://www.stlukes.org.au/</w:t>
              </w:r>
            </w:hyperlink>
            <w:r w:rsidRPr="00DC3D25">
              <w:rPr>
                <w:sz w:val="20"/>
                <w:szCs w:val="20"/>
              </w:rPr>
              <w:t xml:space="preserve"> </w:t>
            </w:r>
          </w:p>
        </w:tc>
        <w:tc>
          <w:tcPr>
            <w:tcW w:w="2126" w:type="dxa"/>
          </w:tcPr>
          <w:p w:rsidR="00B63FB3" w:rsidRPr="00DC3D25" w:rsidRDefault="00B63FB3" w:rsidP="00B63FB3">
            <w:pPr>
              <w:rPr>
                <w:color w:val="000000"/>
                <w:sz w:val="20"/>
                <w:szCs w:val="20"/>
              </w:rPr>
            </w:pPr>
            <w:r w:rsidRPr="00DC3D25">
              <w:rPr>
                <w:b/>
                <w:color w:val="000000"/>
                <w:sz w:val="20"/>
                <w:szCs w:val="20"/>
              </w:rPr>
              <w:t>Referrals from:</w:t>
            </w:r>
            <w:r w:rsidRPr="00DC3D25">
              <w:rPr>
                <w:color w:val="000000"/>
                <w:sz w:val="20"/>
                <w:szCs w:val="20"/>
              </w:rPr>
              <w:t xml:space="preserve"> </w:t>
            </w:r>
          </w:p>
          <w:p w:rsidR="00B63FB3" w:rsidRPr="00DC3D25" w:rsidRDefault="00B63FB3" w:rsidP="00B63FB3">
            <w:pPr>
              <w:pStyle w:val="ListParagraph"/>
              <w:numPr>
                <w:ilvl w:val="0"/>
                <w:numId w:val="44"/>
              </w:numPr>
              <w:ind w:left="176" w:hanging="142"/>
              <w:rPr>
                <w:sz w:val="20"/>
                <w:szCs w:val="20"/>
              </w:rPr>
            </w:pPr>
            <w:r w:rsidRPr="00DC3D25">
              <w:rPr>
                <w:sz w:val="20"/>
                <w:szCs w:val="20"/>
              </w:rPr>
              <w:t>Self/ Carer/ Family</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color w:val="000000"/>
                <w:sz w:val="20"/>
                <w:szCs w:val="20"/>
              </w:rPr>
            </w:pPr>
            <w:r w:rsidRPr="00DC3D25">
              <w:rPr>
                <w:sz w:val="20"/>
                <w:szCs w:val="20"/>
              </w:rPr>
              <w:t>Community Workers</w:t>
            </w: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vMerge/>
          </w:tcPr>
          <w:p w:rsidR="00B63FB3" w:rsidRPr="00DC3D25" w:rsidRDefault="00B63FB3" w:rsidP="00B63FB3">
            <w:pPr>
              <w:rPr>
                <w:sz w:val="20"/>
                <w:szCs w:val="20"/>
              </w:rPr>
            </w:pPr>
          </w:p>
        </w:tc>
        <w:tc>
          <w:tcPr>
            <w:tcW w:w="3118" w:type="dxa"/>
          </w:tcPr>
          <w:p w:rsidR="00B63FB3" w:rsidRPr="00DC3D25" w:rsidRDefault="00B63FB3" w:rsidP="00B63FB3">
            <w:pPr>
              <w:rPr>
                <w:b/>
                <w:sz w:val="20"/>
                <w:szCs w:val="20"/>
              </w:rPr>
            </w:pPr>
            <w:r w:rsidRPr="00DC3D25">
              <w:rPr>
                <w:b/>
                <w:sz w:val="20"/>
                <w:szCs w:val="20"/>
              </w:rPr>
              <w:t>Financial Counselling</w:t>
            </w:r>
          </w:p>
        </w:tc>
        <w:tc>
          <w:tcPr>
            <w:tcW w:w="3261" w:type="dxa"/>
          </w:tcPr>
          <w:p w:rsidR="00B63FB3" w:rsidRPr="00DC3D25" w:rsidRDefault="00B63FB3" w:rsidP="00B63FB3">
            <w:pPr>
              <w:rPr>
                <w:color w:val="000000"/>
                <w:sz w:val="20"/>
                <w:szCs w:val="20"/>
              </w:rPr>
            </w:pPr>
            <w:r w:rsidRPr="00DC3D25">
              <w:rPr>
                <w:color w:val="000000"/>
                <w:sz w:val="20"/>
                <w:szCs w:val="20"/>
              </w:rPr>
              <w:t>Free and confidential information to families and individuals who are experiencing financial difficulties.</w:t>
            </w:r>
          </w:p>
          <w:p w:rsidR="00B63FB3" w:rsidRDefault="00B63FB3"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Default="00DC3D25" w:rsidP="00B63FB3">
            <w:pPr>
              <w:rPr>
                <w:sz w:val="20"/>
                <w:szCs w:val="20"/>
              </w:rPr>
            </w:pPr>
          </w:p>
          <w:p w:rsidR="00DC3D25" w:rsidRPr="00DC3D25" w:rsidRDefault="00DC3D25" w:rsidP="00B63FB3">
            <w:pPr>
              <w:rPr>
                <w:sz w:val="20"/>
                <w:szCs w:val="20"/>
              </w:rPr>
            </w:pPr>
          </w:p>
        </w:tc>
        <w:tc>
          <w:tcPr>
            <w:tcW w:w="2551" w:type="dxa"/>
          </w:tcPr>
          <w:p w:rsidR="00B63FB3" w:rsidRPr="00DC3D25" w:rsidRDefault="00B63FB3" w:rsidP="00B63FB3">
            <w:pPr>
              <w:rPr>
                <w:color w:val="000000"/>
                <w:sz w:val="20"/>
                <w:szCs w:val="20"/>
              </w:rPr>
            </w:pPr>
            <w:r w:rsidRPr="00DC3D25">
              <w:rPr>
                <w:b/>
                <w:color w:val="000000"/>
                <w:sz w:val="20"/>
                <w:szCs w:val="20"/>
              </w:rPr>
              <w:lastRenderedPageBreak/>
              <w:t>Location:</w:t>
            </w:r>
            <w:r w:rsidRPr="00DC3D25">
              <w:rPr>
                <w:color w:val="000000"/>
                <w:sz w:val="20"/>
                <w:szCs w:val="20"/>
              </w:rPr>
              <w:t xml:space="preserve"> 47 High Street, Bendigo   </w:t>
            </w:r>
            <w:r w:rsidRPr="00DC3D25">
              <w:rPr>
                <w:color w:val="000000"/>
                <w:sz w:val="20"/>
                <w:szCs w:val="20"/>
              </w:rPr>
              <w:br/>
            </w:r>
            <w:r w:rsidRPr="00DC3D25">
              <w:rPr>
                <w:i/>
                <w:color w:val="000000"/>
                <w:sz w:val="20"/>
                <w:szCs w:val="20"/>
              </w:rPr>
              <w:t>Services provided in Bendigo, Maryborough, Castlemaine, Kyneton, Eaglehawk, Kerang, Echuca and Kyabram.</w:t>
            </w:r>
            <w:r w:rsidRPr="00DC3D25">
              <w:rPr>
                <w:color w:val="000000"/>
                <w:sz w:val="20"/>
                <w:szCs w:val="20"/>
              </w:rPr>
              <w:t xml:space="preserve">                          </w:t>
            </w:r>
            <w:r w:rsidRPr="00DC3D25">
              <w:rPr>
                <w:color w:val="000000"/>
                <w:sz w:val="20"/>
                <w:szCs w:val="20"/>
              </w:rPr>
              <w:br/>
            </w:r>
            <w:r w:rsidRPr="00DC3D25">
              <w:rPr>
                <w:b/>
                <w:color w:val="000000"/>
                <w:sz w:val="20"/>
                <w:szCs w:val="20"/>
              </w:rPr>
              <w:t>Postal address:</w:t>
            </w:r>
            <w:r w:rsidRPr="00DC3D25">
              <w:rPr>
                <w:color w:val="000000"/>
                <w:sz w:val="20"/>
                <w:szCs w:val="20"/>
              </w:rPr>
              <w:t xml:space="preserve"> P O BOX 315 Bendigo 3552     </w:t>
            </w:r>
            <w:r w:rsidRPr="00DC3D25">
              <w:rPr>
                <w:color w:val="000000"/>
                <w:sz w:val="20"/>
                <w:szCs w:val="20"/>
              </w:rPr>
              <w:br/>
            </w:r>
            <w:r w:rsidRPr="00DC3D25">
              <w:rPr>
                <w:b/>
                <w:color w:val="000000"/>
                <w:sz w:val="20"/>
                <w:szCs w:val="20"/>
              </w:rPr>
              <w:t>Phone:</w:t>
            </w:r>
            <w:r w:rsidRPr="00DC3D25">
              <w:rPr>
                <w:color w:val="000000"/>
                <w:sz w:val="20"/>
                <w:szCs w:val="20"/>
              </w:rPr>
              <w:t xml:space="preserve"> 54481000  or 1800 244 323 (free call)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83" w:history="1">
              <w:r w:rsidRPr="00DC3D25">
                <w:rPr>
                  <w:rStyle w:val="Hyperlink"/>
                  <w:sz w:val="20"/>
                  <w:szCs w:val="20"/>
                </w:rPr>
                <w:t>fincon@stlukes.org.au</w:t>
              </w:r>
            </w:hyperlink>
          </w:p>
          <w:p w:rsidR="00B63FB3" w:rsidRPr="00DC3D25" w:rsidRDefault="00B63FB3" w:rsidP="00B63FB3">
            <w:pPr>
              <w:rPr>
                <w:color w:val="000000"/>
                <w:sz w:val="20"/>
                <w:szCs w:val="20"/>
              </w:rPr>
            </w:pPr>
            <w:r w:rsidRPr="00DC3D25">
              <w:rPr>
                <w:b/>
                <w:color w:val="000000"/>
                <w:sz w:val="20"/>
                <w:szCs w:val="20"/>
              </w:rPr>
              <w:lastRenderedPageBreak/>
              <w:t>Website</w:t>
            </w:r>
            <w:r w:rsidRPr="00DC3D25">
              <w:rPr>
                <w:color w:val="000000"/>
                <w:sz w:val="20"/>
                <w:szCs w:val="20"/>
              </w:rPr>
              <w:t xml:space="preserve">: </w:t>
            </w:r>
            <w:hyperlink r:id="rId84" w:history="1">
              <w:r w:rsidRPr="00DC3D25">
                <w:rPr>
                  <w:rStyle w:val="Hyperlink"/>
                  <w:sz w:val="20"/>
                  <w:szCs w:val="20"/>
                </w:rPr>
                <w:t>http://bit.ly/1FbNSjv</w:t>
              </w:r>
            </w:hyperlink>
          </w:p>
        </w:tc>
        <w:tc>
          <w:tcPr>
            <w:tcW w:w="2126" w:type="dxa"/>
          </w:tcPr>
          <w:p w:rsidR="00B63FB3" w:rsidRPr="00DC3D25" w:rsidRDefault="00B63FB3" w:rsidP="00B63FB3">
            <w:pPr>
              <w:rPr>
                <w:color w:val="000000"/>
                <w:sz w:val="20"/>
                <w:szCs w:val="20"/>
              </w:rPr>
            </w:pPr>
            <w:r w:rsidRPr="00DC3D25">
              <w:rPr>
                <w:b/>
                <w:color w:val="000000"/>
                <w:sz w:val="20"/>
                <w:szCs w:val="20"/>
              </w:rPr>
              <w:lastRenderedPageBreak/>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Self/ Carer/ Family</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Free service </w:t>
            </w:r>
          </w:p>
          <w:p w:rsidR="00B63FB3" w:rsidRPr="00DC3D25" w:rsidRDefault="00B63FB3" w:rsidP="00B63FB3">
            <w:pPr>
              <w:rPr>
                <w:sz w:val="20"/>
                <w:szCs w:val="20"/>
              </w:rPr>
            </w:pPr>
          </w:p>
        </w:tc>
      </w:tr>
      <w:tr w:rsidR="00B63FB3" w:rsidRPr="00DF61EC" w:rsidTr="004A6CF1">
        <w:tc>
          <w:tcPr>
            <w:tcW w:w="2325" w:type="dxa"/>
            <w:vMerge/>
            <w:tcBorders>
              <w:top w:val="single" w:sz="4" w:space="0" w:color="auto"/>
              <w:bottom w:val="nil"/>
            </w:tcBorders>
            <w:shd w:val="clear" w:color="auto" w:fill="92CDDC" w:themeFill="accent5" w:themeFillTint="99"/>
          </w:tcPr>
          <w:p w:rsidR="00B63FB3" w:rsidRPr="00DF61EC" w:rsidRDefault="00B63FB3" w:rsidP="00B63FB3">
            <w:pPr>
              <w:rPr>
                <w:sz w:val="14"/>
                <w:szCs w:val="14"/>
              </w:rPr>
            </w:pPr>
          </w:p>
        </w:tc>
        <w:tc>
          <w:tcPr>
            <w:tcW w:w="1985" w:type="dxa"/>
            <w:vMerge/>
          </w:tcPr>
          <w:p w:rsidR="00B63FB3" w:rsidRPr="00DC3D25" w:rsidRDefault="00B63FB3" w:rsidP="00B63FB3">
            <w:pPr>
              <w:rPr>
                <w:sz w:val="20"/>
                <w:szCs w:val="20"/>
              </w:rPr>
            </w:pPr>
          </w:p>
        </w:tc>
        <w:tc>
          <w:tcPr>
            <w:tcW w:w="3118" w:type="dxa"/>
          </w:tcPr>
          <w:p w:rsidR="00B63FB3" w:rsidRPr="00DC3D25" w:rsidRDefault="00B63FB3" w:rsidP="00B63FB3">
            <w:pPr>
              <w:rPr>
                <w:b/>
                <w:sz w:val="20"/>
                <w:szCs w:val="20"/>
              </w:rPr>
            </w:pPr>
            <w:r w:rsidRPr="00DC3D25">
              <w:rPr>
                <w:b/>
                <w:sz w:val="20"/>
                <w:szCs w:val="20"/>
              </w:rPr>
              <w:t>Gamblers Help</w:t>
            </w:r>
          </w:p>
        </w:tc>
        <w:tc>
          <w:tcPr>
            <w:tcW w:w="3261" w:type="dxa"/>
          </w:tcPr>
          <w:p w:rsidR="00B63FB3" w:rsidRPr="00DC3D25" w:rsidRDefault="00B63FB3" w:rsidP="00B63FB3">
            <w:pPr>
              <w:rPr>
                <w:color w:val="000000"/>
                <w:sz w:val="20"/>
                <w:szCs w:val="20"/>
              </w:rPr>
            </w:pPr>
            <w:r w:rsidRPr="00DC3D25">
              <w:rPr>
                <w:color w:val="000000"/>
                <w:sz w:val="20"/>
                <w:szCs w:val="20"/>
              </w:rPr>
              <w:t xml:space="preserve">Individuals and families impacted by gambling. </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47 High Street, Bendigo   </w:t>
            </w:r>
            <w:r w:rsidRPr="00DC3D25">
              <w:rPr>
                <w:color w:val="000000"/>
                <w:sz w:val="20"/>
                <w:szCs w:val="20"/>
              </w:rPr>
              <w:br/>
            </w:r>
            <w:r w:rsidRPr="00DC3D25">
              <w:rPr>
                <w:i/>
                <w:color w:val="000000"/>
                <w:sz w:val="20"/>
                <w:szCs w:val="20"/>
              </w:rPr>
              <w:t>Services provided in Bendigo, Maryborough, Castlemaine, Kyneton, Eaglehawk, Kerang, Echuca and Kyabram.</w:t>
            </w:r>
            <w:r w:rsidRPr="00DC3D25">
              <w:rPr>
                <w:color w:val="000000"/>
                <w:sz w:val="20"/>
                <w:szCs w:val="20"/>
              </w:rPr>
              <w:t xml:space="preserve">                          </w:t>
            </w:r>
            <w:r w:rsidRPr="00DC3D25">
              <w:rPr>
                <w:color w:val="000000"/>
                <w:sz w:val="20"/>
                <w:szCs w:val="20"/>
              </w:rPr>
              <w:br/>
            </w:r>
            <w:r w:rsidRPr="00DC3D25">
              <w:rPr>
                <w:b/>
                <w:color w:val="000000"/>
                <w:sz w:val="20"/>
                <w:szCs w:val="20"/>
              </w:rPr>
              <w:t>Postal address:</w:t>
            </w:r>
            <w:r w:rsidRPr="00DC3D25">
              <w:rPr>
                <w:color w:val="000000"/>
                <w:sz w:val="20"/>
                <w:szCs w:val="20"/>
              </w:rPr>
              <w:t xml:space="preserve"> P O BOX 315 Bendigo 3552     </w:t>
            </w:r>
            <w:r w:rsidRPr="00DC3D25">
              <w:rPr>
                <w:color w:val="000000"/>
                <w:sz w:val="20"/>
                <w:szCs w:val="20"/>
              </w:rPr>
              <w:br/>
            </w:r>
            <w:r w:rsidRPr="00DC3D25">
              <w:rPr>
                <w:b/>
                <w:color w:val="000000"/>
                <w:sz w:val="20"/>
                <w:szCs w:val="20"/>
              </w:rPr>
              <w:t>Phone:</w:t>
            </w:r>
            <w:r w:rsidRPr="00DC3D25">
              <w:rPr>
                <w:color w:val="000000"/>
                <w:sz w:val="20"/>
                <w:szCs w:val="20"/>
              </w:rPr>
              <w:t xml:space="preserve"> 54481000  or 1800 244 323 (free call)   </w:t>
            </w:r>
          </w:p>
          <w:p w:rsidR="00B63FB3" w:rsidRPr="00DC3D25" w:rsidRDefault="00B63FB3" w:rsidP="00B63FB3">
            <w:pPr>
              <w:rPr>
                <w:color w:val="000000"/>
                <w:sz w:val="20"/>
                <w:szCs w:val="20"/>
              </w:rPr>
            </w:pPr>
            <w:r w:rsidRPr="00DC3D25">
              <w:rPr>
                <w:b/>
                <w:color w:val="000000"/>
                <w:sz w:val="20"/>
                <w:szCs w:val="20"/>
              </w:rPr>
              <w:t>Website:</w:t>
            </w:r>
            <w:r w:rsidRPr="00DC3D25">
              <w:rPr>
                <w:color w:val="000000"/>
                <w:sz w:val="20"/>
                <w:szCs w:val="20"/>
              </w:rPr>
              <w:t xml:space="preserve"> </w:t>
            </w:r>
            <w:hyperlink r:id="rId85" w:history="1">
              <w:r w:rsidRPr="00DC3D25">
                <w:rPr>
                  <w:rStyle w:val="Hyperlink"/>
                  <w:sz w:val="20"/>
                  <w:szCs w:val="20"/>
                </w:rPr>
                <w:t>http://bit.ly/1yusX67</w:t>
              </w:r>
            </w:hyperlink>
          </w:p>
        </w:tc>
        <w:tc>
          <w:tcPr>
            <w:tcW w:w="2126" w:type="dxa"/>
          </w:tcPr>
          <w:p w:rsidR="00B63FB3" w:rsidRPr="00DC3D25" w:rsidRDefault="00B63FB3" w:rsidP="00B63FB3">
            <w:pPr>
              <w:rPr>
                <w:sz w:val="20"/>
                <w:szCs w:val="20"/>
              </w:rPr>
            </w:pPr>
          </w:p>
        </w:tc>
      </w:tr>
      <w:tr w:rsidR="00B63FB3" w:rsidRPr="00DF61EC" w:rsidTr="008370B1">
        <w:tc>
          <w:tcPr>
            <w:tcW w:w="2325" w:type="dxa"/>
            <w:vMerge w:val="restart"/>
            <w:tcBorders>
              <w:top w:val="nil"/>
            </w:tcBorders>
            <w:shd w:val="clear" w:color="auto" w:fill="92CDDC" w:themeFill="accent5" w:themeFillTint="99"/>
          </w:tcPr>
          <w:p w:rsidR="00B63FB3" w:rsidRPr="00DF61EC" w:rsidRDefault="00B63FB3" w:rsidP="00B63FB3">
            <w:pPr>
              <w:rPr>
                <w:sz w:val="14"/>
                <w:szCs w:val="14"/>
              </w:rPr>
            </w:pPr>
          </w:p>
        </w:tc>
        <w:tc>
          <w:tcPr>
            <w:tcW w:w="1985" w:type="dxa"/>
            <w:vMerge/>
          </w:tcPr>
          <w:p w:rsidR="00B63FB3" w:rsidRPr="00DC3D25" w:rsidRDefault="00B63FB3" w:rsidP="00B63FB3">
            <w:pPr>
              <w:rPr>
                <w:sz w:val="20"/>
                <w:szCs w:val="20"/>
              </w:rPr>
            </w:pPr>
          </w:p>
        </w:tc>
        <w:tc>
          <w:tcPr>
            <w:tcW w:w="3118" w:type="dxa"/>
          </w:tcPr>
          <w:p w:rsidR="00B63FB3" w:rsidRPr="00DC3D25" w:rsidRDefault="00B63FB3" w:rsidP="00B63FB3">
            <w:pPr>
              <w:rPr>
                <w:b/>
                <w:sz w:val="20"/>
                <w:szCs w:val="20"/>
              </w:rPr>
            </w:pPr>
            <w:r w:rsidRPr="00DC3D25">
              <w:rPr>
                <w:b/>
                <w:sz w:val="20"/>
                <w:szCs w:val="20"/>
              </w:rPr>
              <w:t>Victims of Crime</w:t>
            </w:r>
          </w:p>
        </w:tc>
        <w:tc>
          <w:tcPr>
            <w:tcW w:w="3261" w:type="dxa"/>
          </w:tcPr>
          <w:p w:rsidR="00B63FB3" w:rsidRPr="00DC3D25" w:rsidRDefault="00B63FB3" w:rsidP="00B63FB3">
            <w:pPr>
              <w:rPr>
                <w:sz w:val="20"/>
                <w:szCs w:val="20"/>
              </w:rPr>
            </w:pPr>
            <w:r w:rsidRPr="00DC3D25">
              <w:rPr>
                <w:sz w:val="20"/>
                <w:szCs w:val="20"/>
              </w:rPr>
              <w:t xml:space="preserve">Victims, families and witnesses of violent crime. </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47 High Street, Bendigo   </w:t>
            </w:r>
            <w:r w:rsidRPr="00DC3D25">
              <w:rPr>
                <w:color w:val="000000"/>
                <w:sz w:val="20"/>
                <w:szCs w:val="20"/>
              </w:rPr>
              <w:br/>
            </w:r>
            <w:r w:rsidRPr="00DC3D25">
              <w:rPr>
                <w:i/>
                <w:color w:val="000000"/>
                <w:sz w:val="20"/>
                <w:szCs w:val="20"/>
              </w:rPr>
              <w:t>Services provided in Bendigo, Maryborough, Castlemaine, Kyneton, Eaglehawk, Kerang, Echuca and Kyabram.</w:t>
            </w:r>
            <w:r w:rsidRPr="00DC3D25">
              <w:rPr>
                <w:color w:val="000000"/>
                <w:sz w:val="20"/>
                <w:szCs w:val="20"/>
              </w:rPr>
              <w:t xml:space="preserve">                          </w:t>
            </w:r>
            <w:r w:rsidRPr="00DC3D25">
              <w:rPr>
                <w:color w:val="000000"/>
                <w:sz w:val="20"/>
                <w:szCs w:val="20"/>
              </w:rPr>
              <w:br/>
            </w:r>
            <w:r w:rsidRPr="00DC3D25">
              <w:rPr>
                <w:b/>
                <w:color w:val="000000"/>
                <w:sz w:val="20"/>
                <w:szCs w:val="20"/>
              </w:rPr>
              <w:t>Postal address:</w:t>
            </w:r>
            <w:r w:rsidRPr="00DC3D25">
              <w:rPr>
                <w:color w:val="000000"/>
                <w:sz w:val="20"/>
                <w:szCs w:val="20"/>
              </w:rPr>
              <w:t xml:space="preserve"> P O BOX 315 Bendigo 3552     </w:t>
            </w:r>
            <w:r w:rsidRPr="00DC3D25">
              <w:rPr>
                <w:color w:val="000000"/>
                <w:sz w:val="20"/>
                <w:szCs w:val="20"/>
              </w:rPr>
              <w:br/>
            </w:r>
            <w:r w:rsidRPr="00DC3D25">
              <w:rPr>
                <w:b/>
                <w:color w:val="000000"/>
                <w:sz w:val="20"/>
                <w:szCs w:val="20"/>
              </w:rPr>
              <w:t>Phone:</w:t>
            </w:r>
            <w:r w:rsidRPr="00DC3D25">
              <w:rPr>
                <w:color w:val="000000"/>
                <w:sz w:val="20"/>
                <w:szCs w:val="20"/>
              </w:rPr>
              <w:t xml:space="preserve"> 54481000  or 1800 244 323 (free call)   </w:t>
            </w:r>
          </w:p>
          <w:p w:rsidR="00B63FB3" w:rsidRPr="00DC3D25" w:rsidRDefault="00B63FB3" w:rsidP="00B63FB3">
            <w:pPr>
              <w:rPr>
                <w:color w:val="000000"/>
                <w:sz w:val="20"/>
                <w:szCs w:val="20"/>
              </w:rPr>
            </w:pPr>
            <w:r w:rsidRPr="00DC3D25">
              <w:rPr>
                <w:b/>
                <w:color w:val="000000"/>
                <w:sz w:val="20"/>
                <w:szCs w:val="20"/>
              </w:rPr>
              <w:t>Website:</w:t>
            </w:r>
            <w:r w:rsidRPr="00DC3D25">
              <w:rPr>
                <w:color w:val="000000"/>
                <w:sz w:val="20"/>
                <w:szCs w:val="20"/>
              </w:rPr>
              <w:t xml:space="preserve"> </w:t>
            </w:r>
            <w:hyperlink r:id="rId86" w:history="1">
              <w:r w:rsidRPr="00DC3D25">
                <w:rPr>
                  <w:rStyle w:val="Hyperlink"/>
                  <w:sz w:val="20"/>
                  <w:szCs w:val="20"/>
                </w:rPr>
                <w:t>http://bit.ly/19tQb6</w:t>
              </w:r>
            </w:hyperlink>
            <w:r w:rsidRPr="00DC3D25">
              <w:rPr>
                <w:color w:val="000000"/>
                <w:sz w:val="20"/>
                <w:szCs w:val="20"/>
              </w:rPr>
              <w:t>l</w:t>
            </w:r>
          </w:p>
        </w:tc>
        <w:tc>
          <w:tcPr>
            <w:tcW w:w="2126" w:type="dxa"/>
          </w:tcPr>
          <w:p w:rsidR="00B63FB3" w:rsidRPr="00DC3D25" w:rsidRDefault="00B63FB3" w:rsidP="00B63FB3">
            <w:pPr>
              <w:rPr>
                <w:b/>
                <w:color w:val="000000"/>
                <w:sz w:val="20"/>
                <w:szCs w:val="20"/>
              </w:rPr>
            </w:pPr>
            <w:r w:rsidRPr="00DC3D25">
              <w:rPr>
                <w:b/>
                <w:color w:val="000000"/>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 xml:space="preserve">Self/ Carer/ Family  </w:t>
            </w:r>
          </w:p>
          <w:p w:rsidR="00B63FB3" w:rsidRPr="00DC3D25" w:rsidRDefault="00B63FB3" w:rsidP="00B63FB3">
            <w:pPr>
              <w:pStyle w:val="ListParagraph"/>
              <w:numPr>
                <w:ilvl w:val="0"/>
                <w:numId w:val="44"/>
              </w:numPr>
              <w:ind w:left="176" w:hanging="142"/>
              <w:rPr>
                <w:sz w:val="20"/>
                <w:szCs w:val="20"/>
              </w:rPr>
            </w:pPr>
            <w:r w:rsidRPr="00DC3D25">
              <w:rPr>
                <w:sz w:val="20"/>
                <w:szCs w:val="20"/>
              </w:rPr>
              <w:t>GPs &amp; other Health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Community Workers</w:t>
            </w:r>
          </w:p>
          <w:p w:rsidR="00B63FB3" w:rsidRPr="00DC3D25" w:rsidRDefault="00B63FB3" w:rsidP="00B63FB3">
            <w:pPr>
              <w:pStyle w:val="ListParagraph"/>
              <w:numPr>
                <w:ilvl w:val="0"/>
                <w:numId w:val="44"/>
              </w:numPr>
              <w:ind w:left="176" w:hanging="142"/>
              <w:rPr>
                <w:sz w:val="20"/>
                <w:szCs w:val="20"/>
              </w:rPr>
            </w:pPr>
            <w:r w:rsidRPr="00DC3D25">
              <w:rPr>
                <w:sz w:val="20"/>
                <w:szCs w:val="20"/>
              </w:rPr>
              <w:t>Police</w:t>
            </w:r>
          </w:p>
          <w:p w:rsidR="00B63FB3" w:rsidRPr="00DC3D25" w:rsidRDefault="00B63FB3" w:rsidP="00B63FB3">
            <w:pPr>
              <w:pStyle w:val="ListParagraph"/>
              <w:numPr>
                <w:ilvl w:val="0"/>
                <w:numId w:val="44"/>
              </w:numPr>
              <w:ind w:left="176" w:hanging="142"/>
              <w:rPr>
                <w:sz w:val="20"/>
                <w:szCs w:val="20"/>
              </w:rPr>
            </w:pPr>
            <w:r w:rsidRPr="00DC3D25">
              <w:rPr>
                <w:sz w:val="20"/>
                <w:szCs w:val="20"/>
              </w:rPr>
              <w:t>Free service</w:t>
            </w:r>
          </w:p>
          <w:p w:rsidR="00B63FB3" w:rsidRPr="00DC3D25" w:rsidRDefault="00B63FB3" w:rsidP="00B63FB3">
            <w:pPr>
              <w:rPr>
                <w:sz w:val="20"/>
                <w:szCs w:val="20"/>
              </w:rPr>
            </w:pPr>
          </w:p>
        </w:tc>
      </w:tr>
      <w:tr w:rsidR="00B63FB3" w:rsidRPr="00DF61EC" w:rsidTr="004A6CF1">
        <w:tc>
          <w:tcPr>
            <w:tcW w:w="2325" w:type="dxa"/>
            <w:vMerge/>
            <w:tcBorders>
              <w:top w:val="single" w:sz="4" w:space="0" w:color="auto"/>
            </w:tcBorders>
            <w:shd w:val="clear" w:color="auto" w:fill="92CDDC" w:themeFill="accent5" w:themeFillTint="99"/>
          </w:tcPr>
          <w:p w:rsidR="00B63FB3" w:rsidRPr="00DF61EC" w:rsidRDefault="00B63FB3" w:rsidP="00B63FB3">
            <w:pPr>
              <w:rPr>
                <w:sz w:val="14"/>
                <w:szCs w:val="14"/>
              </w:rPr>
            </w:pPr>
          </w:p>
        </w:tc>
        <w:tc>
          <w:tcPr>
            <w:tcW w:w="1985" w:type="dxa"/>
            <w:tcBorders>
              <w:top w:val="nil"/>
            </w:tcBorders>
          </w:tcPr>
          <w:p w:rsidR="00B63FB3" w:rsidRPr="00DC3D25" w:rsidRDefault="00B63FB3" w:rsidP="00B63FB3">
            <w:pPr>
              <w:rPr>
                <w:b/>
                <w:sz w:val="20"/>
                <w:szCs w:val="20"/>
              </w:rPr>
            </w:pPr>
            <w:r w:rsidRPr="00DC3D25">
              <w:rPr>
                <w:b/>
                <w:sz w:val="20"/>
                <w:szCs w:val="20"/>
              </w:rPr>
              <w:t>Women’s Health Loddon Mallee</w:t>
            </w:r>
          </w:p>
          <w:p w:rsidR="00B63FB3" w:rsidRPr="00DC3D25" w:rsidRDefault="00B63FB3" w:rsidP="00B63FB3">
            <w:pPr>
              <w:rPr>
                <w:b/>
                <w:sz w:val="20"/>
                <w:szCs w:val="20"/>
              </w:rPr>
            </w:pPr>
          </w:p>
          <w:p w:rsidR="00B63FB3" w:rsidRPr="00DC3D25" w:rsidRDefault="00547252" w:rsidP="00B63FB3">
            <w:pPr>
              <w:rPr>
                <w:b/>
                <w:sz w:val="20"/>
                <w:szCs w:val="20"/>
              </w:rPr>
            </w:pPr>
            <w:hyperlink r:id="rId87" w:history="1">
              <w:r w:rsidR="00B63FB3" w:rsidRPr="00DC3D25">
                <w:rPr>
                  <w:sz w:val="20"/>
                  <w:szCs w:val="20"/>
                </w:rPr>
                <w:object w:dxaOrig="3975" w:dyaOrig="600">
                  <v:shape id="_x0000_i1040" type="#_x0000_t75" style="width:66.75pt;height:9.75pt" o:ole="">
                    <v:imagedata r:id="rId24" o:title=""/>
                  </v:shape>
                  <o:OLEObject Type="Embed" ProgID="PBrush" ShapeID="_x0000_i1040" DrawAspect="Content" ObjectID="_1563629349" r:id="rId88"/>
                </w:object>
              </w:r>
            </w:hyperlink>
          </w:p>
        </w:tc>
        <w:tc>
          <w:tcPr>
            <w:tcW w:w="3118" w:type="dxa"/>
          </w:tcPr>
          <w:p w:rsidR="00B63FB3" w:rsidRPr="00DC3D25" w:rsidRDefault="00B63FB3" w:rsidP="00B63FB3">
            <w:pPr>
              <w:rPr>
                <w:b/>
                <w:sz w:val="20"/>
                <w:szCs w:val="20"/>
              </w:rPr>
            </w:pPr>
            <w:r w:rsidRPr="00DC3D25">
              <w:rPr>
                <w:b/>
                <w:sz w:val="20"/>
                <w:szCs w:val="20"/>
              </w:rPr>
              <w:t>Counselling Services</w:t>
            </w:r>
          </w:p>
        </w:tc>
        <w:tc>
          <w:tcPr>
            <w:tcW w:w="3261" w:type="dxa"/>
          </w:tcPr>
          <w:p w:rsidR="00B63FB3" w:rsidRPr="00DC3D25" w:rsidRDefault="00B63FB3" w:rsidP="00B63FB3">
            <w:pPr>
              <w:rPr>
                <w:sz w:val="20"/>
                <w:szCs w:val="20"/>
              </w:rPr>
            </w:pPr>
            <w:r w:rsidRPr="00DC3D25">
              <w:rPr>
                <w:sz w:val="20"/>
                <w:szCs w:val="20"/>
              </w:rPr>
              <w:t>All adult women</w:t>
            </w:r>
          </w:p>
        </w:tc>
        <w:tc>
          <w:tcPr>
            <w:tcW w:w="2551" w:type="dxa"/>
          </w:tcPr>
          <w:p w:rsidR="00B63FB3" w:rsidRPr="00DC3D25" w:rsidRDefault="00B63FB3" w:rsidP="00B63FB3">
            <w:pPr>
              <w:rPr>
                <w:color w:val="000000"/>
                <w:sz w:val="20"/>
                <w:szCs w:val="20"/>
              </w:rPr>
            </w:pPr>
            <w:r w:rsidRPr="00DC3D25">
              <w:rPr>
                <w:b/>
                <w:color w:val="000000"/>
                <w:sz w:val="20"/>
                <w:szCs w:val="20"/>
              </w:rPr>
              <w:t>Location:</w:t>
            </w:r>
            <w:r w:rsidRPr="00DC3D25">
              <w:rPr>
                <w:color w:val="000000"/>
                <w:sz w:val="20"/>
                <w:szCs w:val="20"/>
              </w:rPr>
              <w:t xml:space="preserve"> 47 Myers Street, Bendigo  3550</w:t>
            </w:r>
            <w:r w:rsidRPr="00DC3D25">
              <w:rPr>
                <w:color w:val="000000"/>
                <w:sz w:val="20"/>
                <w:szCs w:val="20"/>
              </w:rPr>
              <w:br/>
            </w:r>
            <w:r w:rsidRPr="00DC3D25">
              <w:rPr>
                <w:b/>
                <w:color w:val="000000"/>
                <w:sz w:val="20"/>
                <w:szCs w:val="20"/>
              </w:rPr>
              <w:t>Phone:</w:t>
            </w:r>
            <w:r w:rsidRPr="00DC3D25">
              <w:rPr>
                <w:color w:val="000000"/>
                <w:sz w:val="20"/>
                <w:szCs w:val="20"/>
              </w:rPr>
              <w:t xml:space="preserve"> 5443 0233 and 1800 350 233 [toll free]                                                              </w:t>
            </w:r>
            <w:r w:rsidRPr="00DC3D25">
              <w:rPr>
                <w:color w:val="000000"/>
                <w:sz w:val="20"/>
                <w:szCs w:val="20"/>
              </w:rPr>
              <w:br/>
            </w:r>
            <w:r w:rsidRPr="00DC3D25">
              <w:rPr>
                <w:b/>
                <w:color w:val="000000"/>
                <w:sz w:val="20"/>
                <w:szCs w:val="20"/>
              </w:rPr>
              <w:t>Email:</w:t>
            </w:r>
            <w:r w:rsidRPr="00DC3D25">
              <w:rPr>
                <w:color w:val="000000"/>
                <w:sz w:val="20"/>
                <w:szCs w:val="20"/>
              </w:rPr>
              <w:t xml:space="preserve"> </w:t>
            </w:r>
            <w:hyperlink r:id="rId89" w:history="1">
              <w:r w:rsidRPr="00DC3D25">
                <w:rPr>
                  <w:rStyle w:val="Hyperlink"/>
                  <w:sz w:val="20"/>
                  <w:szCs w:val="20"/>
                </w:rPr>
                <w:t>whlm@whlm.org.au</w:t>
              </w:r>
            </w:hyperlink>
          </w:p>
        </w:tc>
        <w:tc>
          <w:tcPr>
            <w:tcW w:w="2126" w:type="dxa"/>
          </w:tcPr>
          <w:p w:rsidR="00B63FB3" w:rsidRPr="00DC3D25" w:rsidRDefault="00B63FB3" w:rsidP="00B63FB3">
            <w:pPr>
              <w:rPr>
                <w:b/>
                <w:color w:val="000000"/>
                <w:sz w:val="20"/>
                <w:szCs w:val="20"/>
              </w:rPr>
            </w:pPr>
            <w:r w:rsidRPr="00DC3D25">
              <w:rPr>
                <w:b/>
                <w:color w:val="000000"/>
                <w:sz w:val="20"/>
                <w:szCs w:val="20"/>
              </w:rPr>
              <w:t>Referrals from:</w:t>
            </w:r>
          </w:p>
          <w:p w:rsidR="00B63FB3" w:rsidRPr="00DC3D25" w:rsidRDefault="00B63FB3" w:rsidP="00B63FB3">
            <w:pPr>
              <w:pStyle w:val="ListParagraph"/>
              <w:numPr>
                <w:ilvl w:val="0"/>
                <w:numId w:val="44"/>
              </w:numPr>
              <w:ind w:left="176" w:hanging="142"/>
              <w:rPr>
                <w:sz w:val="20"/>
                <w:szCs w:val="20"/>
              </w:rPr>
            </w:pPr>
            <w:r w:rsidRPr="00DC3D25">
              <w:rPr>
                <w:sz w:val="20"/>
                <w:szCs w:val="20"/>
              </w:rPr>
              <w:t>Anyone</w:t>
            </w:r>
          </w:p>
          <w:p w:rsidR="00B63FB3" w:rsidRPr="00DC3D25" w:rsidRDefault="00B63FB3" w:rsidP="00B63FB3">
            <w:pPr>
              <w:pStyle w:val="ListParagraph"/>
              <w:numPr>
                <w:ilvl w:val="0"/>
                <w:numId w:val="44"/>
              </w:numPr>
              <w:ind w:left="176" w:hanging="142"/>
              <w:rPr>
                <w:sz w:val="20"/>
                <w:szCs w:val="20"/>
              </w:rPr>
            </w:pPr>
            <w:r w:rsidRPr="00DC3D25">
              <w:rPr>
                <w:sz w:val="20"/>
                <w:szCs w:val="20"/>
              </w:rPr>
              <w:t>Counselling service offers up to 6 free sessions</w:t>
            </w:r>
          </w:p>
          <w:p w:rsidR="00B63FB3" w:rsidRPr="00DC3D25" w:rsidRDefault="00B63FB3" w:rsidP="00B63FB3">
            <w:pPr>
              <w:rPr>
                <w:sz w:val="20"/>
                <w:szCs w:val="20"/>
              </w:rPr>
            </w:pPr>
          </w:p>
        </w:tc>
      </w:tr>
    </w:tbl>
    <w:p w:rsidR="00E81E33" w:rsidRDefault="00E81E33"/>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p w:rsidR="00DC3D25" w:rsidRDefault="00DC3D25"/>
    <w:tbl>
      <w:tblPr>
        <w:tblStyle w:val="TableGrid"/>
        <w:tblW w:w="15366" w:type="dxa"/>
        <w:tblInd w:w="51" w:type="dxa"/>
        <w:tblLayout w:type="fixed"/>
        <w:tblLook w:val="04A0" w:firstRow="1" w:lastRow="0" w:firstColumn="1" w:lastColumn="0" w:noHBand="0" w:noVBand="1"/>
      </w:tblPr>
      <w:tblGrid>
        <w:gridCol w:w="2325"/>
        <w:gridCol w:w="1985"/>
        <w:gridCol w:w="3118"/>
        <w:gridCol w:w="3261"/>
        <w:gridCol w:w="2409"/>
        <w:gridCol w:w="2268"/>
      </w:tblGrid>
      <w:tr w:rsidR="00E81E33" w:rsidRPr="00B027E4" w:rsidTr="00E81E33">
        <w:tc>
          <w:tcPr>
            <w:tcW w:w="2325" w:type="dxa"/>
            <w:shd w:val="clear" w:color="auto" w:fill="548DD4" w:themeFill="text2" w:themeFillTint="99"/>
          </w:tcPr>
          <w:p w:rsidR="00E81E33" w:rsidRPr="00B027E4" w:rsidRDefault="00E81E33" w:rsidP="00097F4C">
            <w:pPr>
              <w:rPr>
                <w:b/>
              </w:rPr>
            </w:pPr>
          </w:p>
        </w:tc>
        <w:tc>
          <w:tcPr>
            <w:tcW w:w="1985" w:type="dxa"/>
            <w:shd w:val="clear" w:color="auto" w:fill="548DD4" w:themeFill="text2" w:themeFillTint="99"/>
          </w:tcPr>
          <w:p w:rsidR="00E81E33" w:rsidRPr="00DC3D25" w:rsidRDefault="00E81E33" w:rsidP="00E81E33">
            <w:pPr>
              <w:rPr>
                <w:b/>
                <w:sz w:val="20"/>
                <w:szCs w:val="20"/>
              </w:rPr>
            </w:pPr>
            <w:r w:rsidRPr="00DC3D25">
              <w:rPr>
                <w:b/>
                <w:sz w:val="20"/>
                <w:szCs w:val="20"/>
              </w:rPr>
              <w:t>Organisation</w:t>
            </w:r>
          </w:p>
        </w:tc>
        <w:tc>
          <w:tcPr>
            <w:tcW w:w="3118" w:type="dxa"/>
            <w:shd w:val="clear" w:color="auto" w:fill="548DD4" w:themeFill="text2" w:themeFillTint="99"/>
          </w:tcPr>
          <w:p w:rsidR="00E81E33" w:rsidRPr="00DC3D25" w:rsidRDefault="00E81E33" w:rsidP="00E81E33">
            <w:pPr>
              <w:rPr>
                <w:b/>
                <w:sz w:val="20"/>
                <w:szCs w:val="20"/>
              </w:rPr>
            </w:pPr>
            <w:r w:rsidRPr="00DC3D25">
              <w:rPr>
                <w:b/>
                <w:sz w:val="20"/>
                <w:szCs w:val="20"/>
              </w:rPr>
              <w:t>Service</w:t>
            </w:r>
          </w:p>
        </w:tc>
        <w:tc>
          <w:tcPr>
            <w:tcW w:w="3261" w:type="dxa"/>
            <w:shd w:val="clear" w:color="auto" w:fill="548DD4" w:themeFill="text2" w:themeFillTint="99"/>
          </w:tcPr>
          <w:p w:rsidR="00E81E33" w:rsidRPr="00DC3D25" w:rsidRDefault="00E81E33" w:rsidP="00E81E33">
            <w:pPr>
              <w:rPr>
                <w:b/>
                <w:sz w:val="20"/>
                <w:szCs w:val="20"/>
              </w:rPr>
            </w:pPr>
            <w:r w:rsidRPr="00DC3D25">
              <w:rPr>
                <w:b/>
                <w:sz w:val="20"/>
                <w:szCs w:val="20"/>
              </w:rPr>
              <w:t>Eligibility</w:t>
            </w:r>
          </w:p>
        </w:tc>
        <w:tc>
          <w:tcPr>
            <w:tcW w:w="2409" w:type="dxa"/>
            <w:shd w:val="clear" w:color="auto" w:fill="548DD4" w:themeFill="text2" w:themeFillTint="99"/>
          </w:tcPr>
          <w:p w:rsidR="00E81E33" w:rsidRPr="00DC3D25" w:rsidRDefault="00E81E33" w:rsidP="00E81E33">
            <w:pPr>
              <w:rPr>
                <w:b/>
                <w:sz w:val="20"/>
                <w:szCs w:val="20"/>
              </w:rPr>
            </w:pPr>
            <w:r w:rsidRPr="00DC3D25">
              <w:rPr>
                <w:b/>
                <w:sz w:val="20"/>
                <w:szCs w:val="20"/>
              </w:rPr>
              <w:t>Point of Entry</w:t>
            </w:r>
          </w:p>
        </w:tc>
        <w:tc>
          <w:tcPr>
            <w:tcW w:w="2268" w:type="dxa"/>
            <w:shd w:val="clear" w:color="auto" w:fill="548DD4" w:themeFill="text2" w:themeFillTint="99"/>
          </w:tcPr>
          <w:p w:rsidR="00E81E33" w:rsidRPr="00DC3D25" w:rsidRDefault="00E81E33" w:rsidP="00E81E33">
            <w:pPr>
              <w:rPr>
                <w:b/>
                <w:sz w:val="20"/>
                <w:szCs w:val="20"/>
              </w:rPr>
            </w:pPr>
            <w:r w:rsidRPr="00DC3D25">
              <w:rPr>
                <w:b/>
                <w:sz w:val="20"/>
                <w:szCs w:val="20"/>
              </w:rPr>
              <w:t>Service Entry Criteria</w:t>
            </w:r>
          </w:p>
          <w:p w:rsidR="00E81E33" w:rsidRPr="00DC3D25" w:rsidRDefault="00E81E33" w:rsidP="00E81E33">
            <w:pP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4A6CF1" w:rsidRPr="00DF61EC" w:rsidTr="00E81E33">
        <w:tblPrEx>
          <w:tblCellMar>
            <w:left w:w="57" w:type="dxa"/>
          </w:tblCellMar>
        </w:tblPrEx>
        <w:tc>
          <w:tcPr>
            <w:tcW w:w="2325" w:type="dxa"/>
            <w:vMerge w:val="restart"/>
            <w:shd w:val="clear" w:color="auto" w:fill="B2A1C7" w:themeFill="accent4" w:themeFillTint="99"/>
          </w:tcPr>
          <w:p w:rsidR="004A6CF1" w:rsidRPr="00DF61EC" w:rsidRDefault="004A6CF1" w:rsidP="004A6CF1">
            <w:pPr>
              <w:pStyle w:val="Heading1"/>
              <w:spacing w:before="0"/>
            </w:pPr>
            <w:bookmarkStart w:id="3" w:name="Family_Violence_Support"/>
            <w:r w:rsidRPr="00DF61EC">
              <w:t>Family Violence Support and Protective Services</w:t>
            </w:r>
            <w:bookmarkEnd w:id="3"/>
          </w:p>
        </w:tc>
        <w:tc>
          <w:tcPr>
            <w:tcW w:w="1985" w:type="dxa"/>
          </w:tcPr>
          <w:p w:rsidR="004A6CF1" w:rsidRPr="00DC3D25" w:rsidRDefault="004A6CF1" w:rsidP="004A6CF1">
            <w:pPr>
              <w:rPr>
                <w:b/>
                <w:sz w:val="20"/>
                <w:szCs w:val="20"/>
              </w:rPr>
            </w:pPr>
            <w:r w:rsidRPr="00DC3D25">
              <w:rPr>
                <w:b/>
                <w:sz w:val="20"/>
                <w:szCs w:val="20"/>
              </w:rPr>
              <w:t>Take Two Berry Street, Bendigo</w:t>
            </w:r>
            <w:r w:rsidRPr="00DC3D25">
              <w:rPr>
                <w:sz w:val="20"/>
                <w:szCs w:val="20"/>
              </w:rPr>
              <w:t xml:space="preserve"> (</w:t>
            </w:r>
            <w:r w:rsidRPr="00DC3D25">
              <w:rPr>
                <w:i/>
                <w:sz w:val="20"/>
                <w:szCs w:val="20"/>
              </w:rPr>
              <w:t>Outreach service</w:t>
            </w:r>
            <w:r w:rsidRPr="00DC3D25">
              <w:rPr>
                <w:sz w:val="20"/>
                <w:szCs w:val="20"/>
              </w:rPr>
              <w:t xml:space="preserve">) </w:t>
            </w:r>
          </w:p>
        </w:tc>
        <w:tc>
          <w:tcPr>
            <w:tcW w:w="3118" w:type="dxa"/>
          </w:tcPr>
          <w:p w:rsidR="004A6CF1" w:rsidRPr="00DC3D25" w:rsidRDefault="004A6CF1" w:rsidP="004A6CF1">
            <w:pPr>
              <w:rPr>
                <w:b/>
                <w:sz w:val="20"/>
                <w:szCs w:val="20"/>
              </w:rPr>
            </w:pPr>
            <w:r w:rsidRPr="00DC3D25">
              <w:rPr>
                <w:b/>
                <w:sz w:val="20"/>
                <w:szCs w:val="20"/>
              </w:rPr>
              <w:t>Developmental mental health service for clients of Child Protection</w:t>
            </w:r>
          </w:p>
        </w:tc>
        <w:tc>
          <w:tcPr>
            <w:tcW w:w="3261" w:type="dxa"/>
          </w:tcPr>
          <w:p w:rsidR="004A6CF1" w:rsidRPr="00DC3D25" w:rsidRDefault="004A6CF1" w:rsidP="004A6CF1">
            <w:pPr>
              <w:rPr>
                <w:sz w:val="20"/>
                <w:szCs w:val="20"/>
              </w:rPr>
            </w:pPr>
            <w:r w:rsidRPr="00DC3D25">
              <w:rPr>
                <w:sz w:val="20"/>
                <w:szCs w:val="20"/>
              </w:rPr>
              <w:t>0-17 Years</w:t>
            </w:r>
          </w:p>
        </w:tc>
        <w:tc>
          <w:tcPr>
            <w:tcW w:w="2409" w:type="dxa"/>
          </w:tcPr>
          <w:p w:rsidR="004A6CF1" w:rsidRPr="00DC3D25" w:rsidRDefault="004A6CF1" w:rsidP="004A6CF1">
            <w:pPr>
              <w:rPr>
                <w:b/>
                <w:sz w:val="20"/>
                <w:szCs w:val="20"/>
              </w:rPr>
            </w:pPr>
            <w:r w:rsidRPr="00DC3D25">
              <w:rPr>
                <w:b/>
                <w:sz w:val="20"/>
                <w:szCs w:val="20"/>
              </w:rPr>
              <w:t xml:space="preserve">Phone: </w:t>
            </w:r>
            <w:r w:rsidRPr="00DC3D25">
              <w:rPr>
                <w:rFonts w:cs="Helvetica"/>
                <w:color w:val="333333"/>
                <w:sz w:val="20"/>
                <w:szCs w:val="20"/>
                <w:shd w:val="clear" w:color="auto" w:fill="FFFFFF"/>
              </w:rPr>
              <w:t>5441 2211</w:t>
            </w:r>
          </w:p>
        </w:tc>
        <w:tc>
          <w:tcPr>
            <w:tcW w:w="2268" w:type="dxa"/>
          </w:tcPr>
          <w:p w:rsidR="004A6CF1" w:rsidRPr="00DC3D25" w:rsidRDefault="004A6CF1" w:rsidP="004A6CF1">
            <w:pPr>
              <w:rPr>
                <w:b/>
                <w:sz w:val="20"/>
                <w:szCs w:val="20"/>
              </w:rPr>
            </w:pPr>
            <w:r w:rsidRPr="00DC3D25">
              <w:rPr>
                <w:b/>
                <w:sz w:val="20"/>
                <w:szCs w:val="20"/>
              </w:rPr>
              <w:t>Referral and Service Intake:</w:t>
            </w:r>
          </w:p>
          <w:p w:rsidR="004A6CF1" w:rsidRPr="00DC3D25" w:rsidRDefault="004A6CF1" w:rsidP="004A6CF1">
            <w:pPr>
              <w:rPr>
                <w:b/>
                <w:sz w:val="20"/>
                <w:szCs w:val="20"/>
              </w:rPr>
            </w:pPr>
            <w:r w:rsidRPr="00DC3D25">
              <w:rPr>
                <w:sz w:val="20"/>
                <w:szCs w:val="20"/>
              </w:rPr>
              <w:t xml:space="preserve"> Via DHS Child Protection</w:t>
            </w:r>
          </w:p>
        </w:tc>
      </w:tr>
      <w:tr w:rsidR="004A6CF1" w:rsidRPr="00DF61EC" w:rsidTr="00E81E33">
        <w:tblPrEx>
          <w:tblCellMar>
            <w:left w:w="57" w:type="dxa"/>
          </w:tblCellMar>
        </w:tblPrEx>
        <w:tc>
          <w:tcPr>
            <w:tcW w:w="2325" w:type="dxa"/>
            <w:vMerge/>
            <w:shd w:val="clear" w:color="auto" w:fill="B2A1C7" w:themeFill="accent4" w:themeFillTint="99"/>
          </w:tcPr>
          <w:p w:rsidR="004A6CF1" w:rsidRPr="00DF61EC" w:rsidRDefault="004A6CF1" w:rsidP="00FB75FF">
            <w:pPr>
              <w:rPr>
                <w:b/>
                <w:sz w:val="14"/>
                <w:szCs w:val="14"/>
              </w:rPr>
            </w:pPr>
          </w:p>
        </w:tc>
        <w:tc>
          <w:tcPr>
            <w:tcW w:w="1985" w:type="dxa"/>
          </w:tcPr>
          <w:p w:rsidR="004A6CF1" w:rsidRPr="00DC3D25" w:rsidRDefault="004A6CF1" w:rsidP="00F41090">
            <w:pPr>
              <w:rPr>
                <w:b/>
                <w:sz w:val="20"/>
                <w:szCs w:val="20"/>
              </w:rPr>
            </w:pPr>
            <w:r w:rsidRPr="00DC3D25">
              <w:rPr>
                <w:b/>
                <w:sz w:val="20"/>
                <w:szCs w:val="20"/>
              </w:rPr>
              <w:t>Centre for Non-Violence</w:t>
            </w:r>
          </w:p>
        </w:tc>
        <w:tc>
          <w:tcPr>
            <w:tcW w:w="3118" w:type="dxa"/>
          </w:tcPr>
          <w:p w:rsidR="004A6CF1" w:rsidRPr="00DC3D25" w:rsidRDefault="004A6CF1" w:rsidP="00F41090">
            <w:pPr>
              <w:rPr>
                <w:b/>
                <w:sz w:val="20"/>
                <w:szCs w:val="20"/>
              </w:rPr>
            </w:pPr>
            <w:r w:rsidRPr="00DC3D25">
              <w:rPr>
                <w:b/>
                <w:sz w:val="20"/>
                <w:szCs w:val="20"/>
              </w:rPr>
              <w:t>Women’s and Children’s Services</w:t>
            </w:r>
          </w:p>
          <w:p w:rsidR="004A6CF1" w:rsidRPr="00DC3D25" w:rsidRDefault="004A6CF1" w:rsidP="00F41090">
            <w:pPr>
              <w:rPr>
                <w:b/>
                <w:sz w:val="20"/>
                <w:szCs w:val="20"/>
              </w:rPr>
            </w:pPr>
          </w:p>
          <w:p w:rsidR="004A6CF1" w:rsidRPr="00DC3D25" w:rsidRDefault="004A6CF1" w:rsidP="00F41090">
            <w:pPr>
              <w:rPr>
                <w:b/>
                <w:sz w:val="20"/>
                <w:szCs w:val="20"/>
              </w:rPr>
            </w:pPr>
            <w:r w:rsidRPr="00DC3D25">
              <w:rPr>
                <w:b/>
                <w:sz w:val="20"/>
                <w:szCs w:val="20"/>
              </w:rPr>
              <w:t>Prevention and Developm</w:t>
            </w:r>
            <w:r w:rsidR="00E81E33" w:rsidRPr="00DC3D25">
              <w:rPr>
                <w:b/>
                <w:sz w:val="20"/>
                <w:szCs w:val="20"/>
              </w:rPr>
              <w:t xml:space="preserve">ent: Men’s Programs and Solving </w:t>
            </w:r>
            <w:r w:rsidRPr="00DC3D25">
              <w:rPr>
                <w:b/>
                <w:sz w:val="20"/>
                <w:szCs w:val="20"/>
              </w:rPr>
              <w:t>the Jigsaw</w:t>
            </w:r>
          </w:p>
          <w:p w:rsidR="004A6CF1" w:rsidRPr="00DC3D25" w:rsidRDefault="004A6CF1" w:rsidP="00F41090">
            <w:pPr>
              <w:rPr>
                <w:b/>
                <w:sz w:val="20"/>
                <w:szCs w:val="20"/>
              </w:rPr>
            </w:pPr>
          </w:p>
          <w:p w:rsidR="004A6CF1" w:rsidRPr="00DC3D25" w:rsidRDefault="004A6CF1" w:rsidP="000D773C">
            <w:pPr>
              <w:rPr>
                <w:b/>
                <w:sz w:val="20"/>
                <w:szCs w:val="20"/>
              </w:rPr>
            </w:pPr>
            <w:r w:rsidRPr="00DC3D25">
              <w:rPr>
                <w:b/>
                <w:sz w:val="20"/>
                <w:szCs w:val="20"/>
              </w:rPr>
              <w:t>Homelessness Support</w:t>
            </w:r>
          </w:p>
          <w:p w:rsidR="004A6CF1" w:rsidRPr="00DC3D25" w:rsidRDefault="004A6CF1" w:rsidP="000D773C">
            <w:pPr>
              <w:rPr>
                <w:b/>
                <w:sz w:val="20"/>
                <w:szCs w:val="20"/>
              </w:rPr>
            </w:pPr>
          </w:p>
          <w:p w:rsidR="004A6CF1" w:rsidRPr="00DC3D25" w:rsidRDefault="004A6CF1" w:rsidP="000D773C">
            <w:pPr>
              <w:rPr>
                <w:i/>
                <w:sz w:val="20"/>
                <w:szCs w:val="20"/>
              </w:rPr>
            </w:pPr>
            <w:r w:rsidRPr="00DC3D25">
              <w:rPr>
                <w:i/>
                <w:sz w:val="20"/>
                <w:szCs w:val="20"/>
              </w:rPr>
              <w:t>(CNV covers six Local Government Areas (LGAs) and the major towns of Echuca, Maryborough, Kyneton, Castlemaine, Inglewood and Wedderburn and the City of Greater Bendigo)</w:t>
            </w:r>
          </w:p>
        </w:tc>
        <w:tc>
          <w:tcPr>
            <w:tcW w:w="3261" w:type="dxa"/>
          </w:tcPr>
          <w:p w:rsidR="004A6CF1" w:rsidRPr="00DC3D25" w:rsidRDefault="004A6CF1" w:rsidP="00B510D4">
            <w:pPr>
              <w:rPr>
                <w:sz w:val="20"/>
                <w:szCs w:val="20"/>
              </w:rPr>
            </w:pPr>
            <w:r w:rsidRPr="00DC3D25">
              <w:rPr>
                <w:sz w:val="20"/>
                <w:szCs w:val="20"/>
              </w:rPr>
              <w:t>Those affected by violence – women, men, children</w:t>
            </w:r>
          </w:p>
        </w:tc>
        <w:tc>
          <w:tcPr>
            <w:tcW w:w="2409" w:type="dxa"/>
          </w:tcPr>
          <w:p w:rsidR="004A6CF1" w:rsidRPr="00DC3D25" w:rsidRDefault="004A6CF1" w:rsidP="000D773C">
            <w:pPr>
              <w:rPr>
                <w:b/>
                <w:color w:val="000000"/>
                <w:sz w:val="20"/>
                <w:szCs w:val="20"/>
              </w:rPr>
            </w:pPr>
            <w:r w:rsidRPr="00DC3D25">
              <w:rPr>
                <w:b/>
                <w:color w:val="000000"/>
                <w:sz w:val="20"/>
                <w:szCs w:val="20"/>
              </w:rPr>
              <w:t xml:space="preserve">Location: </w:t>
            </w:r>
            <w:r w:rsidRPr="00DC3D25">
              <w:rPr>
                <w:color w:val="000000"/>
                <w:sz w:val="20"/>
                <w:szCs w:val="20"/>
              </w:rPr>
              <w:t>18 Forest St, Bendigo</w:t>
            </w:r>
          </w:p>
          <w:p w:rsidR="004A6CF1" w:rsidRPr="00DC3D25" w:rsidRDefault="004A6CF1" w:rsidP="000D773C">
            <w:pPr>
              <w:rPr>
                <w:b/>
                <w:color w:val="000000"/>
                <w:sz w:val="20"/>
                <w:szCs w:val="20"/>
              </w:rPr>
            </w:pPr>
            <w:r w:rsidRPr="00DC3D25">
              <w:rPr>
                <w:b/>
                <w:color w:val="000000"/>
                <w:sz w:val="20"/>
                <w:szCs w:val="20"/>
              </w:rPr>
              <w:t xml:space="preserve">Email: </w:t>
            </w:r>
            <w:hyperlink r:id="rId90" w:history="1">
              <w:r w:rsidRPr="00DC3D25">
                <w:rPr>
                  <w:rStyle w:val="Hyperlink"/>
                  <w:b/>
                  <w:sz w:val="20"/>
                  <w:szCs w:val="20"/>
                </w:rPr>
                <w:t>info@cnv.org.au</w:t>
              </w:r>
            </w:hyperlink>
            <w:r w:rsidRPr="00DC3D25">
              <w:rPr>
                <w:b/>
                <w:color w:val="000000"/>
                <w:sz w:val="20"/>
                <w:szCs w:val="20"/>
              </w:rPr>
              <w:t xml:space="preserve"> </w:t>
            </w:r>
          </w:p>
          <w:p w:rsidR="004A6CF1" w:rsidRPr="00DC3D25" w:rsidRDefault="004A6CF1" w:rsidP="000D773C">
            <w:pPr>
              <w:rPr>
                <w:b/>
                <w:color w:val="000000"/>
                <w:sz w:val="20"/>
                <w:szCs w:val="20"/>
              </w:rPr>
            </w:pPr>
          </w:p>
          <w:p w:rsidR="004A6CF1" w:rsidRPr="00DC3D25" w:rsidRDefault="004A6CF1" w:rsidP="000D773C">
            <w:pPr>
              <w:rPr>
                <w:b/>
                <w:color w:val="000000"/>
                <w:sz w:val="20"/>
                <w:szCs w:val="20"/>
              </w:rPr>
            </w:pPr>
            <w:r w:rsidRPr="00DC3D25">
              <w:rPr>
                <w:b/>
                <w:color w:val="000000"/>
                <w:sz w:val="20"/>
                <w:szCs w:val="20"/>
              </w:rPr>
              <w:t>Women &amp; Children’s Services</w:t>
            </w:r>
          </w:p>
          <w:p w:rsidR="004A6CF1" w:rsidRPr="00DC3D25" w:rsidRDefault="004A6CF1" w:rsidP="000D773C">
            <w:pPr>
              <w:rPr>
                <w:b/>
                <w:color w:val="000000"/>
                <w:sz w:val="20"/>
                <w:szCs w:val="20"/>
              </w:rPr>
            </w:pPr>
            <w:r w:rsidRPr="00DC3D25">
              <w:rPr>
                <w:b/>
                <w:color w:val="000000"/>
                <w:sz w:val="20"/>
                <w:szCs w:val="20"/>
              </w:rPr>
              <w:t>Phone:</w:t>
            </w:r>
            <w:r w:rsidRPr="00DC3D25">
              <w:rPr>
                <w:color w:val="000000"/>
                <w:sz w:val="20"/>
                <w:szCs w:val="20"/>
              </w:rPr>
              <w:t xml:space="preserve"> 5430 3000</w:t>
            </w:r>
            <w:r w:rsidRPr="00DC3D25">
              <w:rPr>
                <w:b/>
                <w:color w:val="000000"/>
                <w:sz w:val="20"/>
                <w:szCs w:val="20"/>
              </w:rPr>
              <w:t xml:space="preserve"> /</w:t>
            </w:r>
          </w:p>
          <w:p w:rsidR="004A6CF1" w:rsidRPr="00DC3D25" w:rsidRDefault="004A6CF1" w:rsidP="000D773C">
            <w:pPr>
              <w:rPr>
                <w:color w:val="000000"/>
                <w:sz w:val="20"/>
                <w:szCs w:val="20"/>
              </w:rPr>
            </w:pPr>
            <w:r w:rsidRPr="00DC3D25">
              <w:rPr>
                <w:color w:val="000000"/>
                <w:sz w:val="20"/>
                <w:szCs w:val="20"/>
              </w:rPr>
              <w:t>1800 884 038</w:t>
            </w:r>
            <w:r w:rsidRPr="00DC3D25">
              <w:rPr>
                <w:b/>
                <w:color w:val="000000"/>
                <w:sz w:val="20"/>
                <w:szCs w:val="20"/>
              </w:rPr>
              <w:t xml:space="preserve"> </w:t>
            </w:r>
            <w:r w:rsidRPr="00DC3D25">
              <w:rPr>
                <w:color w:val="000000"/>
                <w:sz w:val="20"/>
                <w:szCs w:val="20"/>
              </w:rPr>
              <w:t>(FREE CALL)</w:t>
            </w:r>
            <w:r w:rsidRPr="00DC3D25">
              <w:rPr>
                <w:b/>
                <w:color w:val="000000"/>
                <w:sz w:val="20"/>
                <w:szCs w:val="20"/>
              </w:rPr>
              <w:t xml:space="preserve"> </w:t>
            </w:r>
            <w:r w:rsidRPr="00DC3D25">
              <w:rPr>
                <w:b/>
                <w:color w:val="000000"/>
                <w:sz w:val="20"/>
                <w:szCs w:val="20"/>
              </w:rPr>
              <w:br/>
              <w:t xml:space="preserve">Fax: </w:t>
            </w:r>
            <w:r w:rsidRPr="00DC3D25">
              <w:rPr>
                <w:color w:val="000000"/>
                <w:sz w:val="20"/>
                <w:szCs w:val="20"/>
              </w:rPr>
              <w:t>5443 4844</w:t>
            </w:r>
          </w:p>
          <w:p w:rsidR="004A6CF1" w:rsidRPr="00DC3D25" w:rsidRDefault="004A6CF1" w:rsidP="000D773C">
            <w:pPr>
              <w:rPr>
                <w:b/>
                <w:color w:val="000000"/>
                <w:sz w:val="20"/>
                <w:szCs w:val="20"/>
              </w:rPr>
            </w:pPr>
          </w:p>
          <w:p w:rsidR="004A6CF1" w:rsidRPr="00DC3D25" w:rsidRDefault="00E81E33" w:rsidP="000D773C">
            <w:pPr>
              <w:rPr>
                <w:b/>
                <w:color w:val="000000"/>
                <w:sz w:val="20"/>
                <w:szCs w:val="20"/>
              </w:rPr>
            </w:pPr>
            <w:r w:rsidRPr="00DC3D25">
              <w:rPr>
                <w:b/>
                <w:color w:val="000000"/>
                <w:sz w:val="20"/>
                <w:szCs w:val="20"/>
              </w:rPr>
              <w:t>Prevention and Development Programs</w:t>
            </w:r>
            <w:r w:rsidR="004A6CF1" w:rsidRPr="00DC3D25">
              <w:rPr>
                <w:b/>
                <w:color w:val="000000"/>
                <w:sz w:val="20"/>
                <w:szCs w:val="20"/>
              </w:rPr>
              <w:br/>
              <w:t>Phone</w:t>
            </w:r>
            <w:r w:rsidR="004A6CF1" w:rsidRPr="00DC3D25">
              <w:rPr>
                <w:color w:val="000000"/>
                <w:sz w:val="20"/>
                <w:szCs w:val="20"/>
              </w:rPr>
              <w:t>: 5434 4100</w:t>
            </w:r>
          </w:p>
          <w:p w:rsidR="004A6CF1" w:rsidRPr="00DC3D25" w:rsidRDefault="004A6CF1" w:rsidP="000D773C">
            <w:pPr>
              <w:rPr>
                <w:b/>
                <w:color w:val="000000"/>
                <w:sz w:val="20"/>
                <w:szCs w:val="20"/>
              </w:rPr>
            </w:pPr>
          </w:p>
          <w:p w:rsidR="004A6CF1" w:rsidRPr="00DC3D25" w:rsidRDefault="004A6CF1" w:rsidP="00F41090">
            <w:pPr>
              <w:rPr>
                <w:b/>
                <w:color w:val="000000"/>
                <w:sz w:val="20"/>
                <w:szCs w:val="20"/>
              </w:rPr>
            </w:pPr>
            <w:r w:rsidRPr="00DC3D25">
              <w:rPr>
                <w:b/>
                <w:color w:val="000000"/>
                <w:sz w:val="20"/>
                <w:szCs w:val="20"/>
              </w:rPr>
              <w:t>Loddon Mallee Homelessness Network</w:t>
            </w:r>
            <w:r w:rsidRPr="00DC3D25">
              <w:rPr>
                <w:b/>
                <w:color w:val="000000"/>
                <w:sz w:val="20"/>
                <w:szCs w:val="20"/>
              </w:rPr>
              <w:br/>
              <w:t>Phone</w:t>
            </w:r>
            <w:r w:rsidRPr="00DC3D25">
              <w:rPr>
                <w:color w:val="000000"/>
                <w:sz w:val="20"/>
                <w:szCs w:val="20"/>
              </w:rPr>
              <w:t>: 5434 4100</w:t>
            </w:r>
            <w:r w:rsidRPr="00DC3D25">
              <w:rPr>
                <w:b/>
                <w:color w:val="000000"/>
                <w:sz w:val="20"/>
                <w:szCs w:val="20"/>
              </w:rPr>
              <w:br/>
              <w:t xml:space="preserve">Fax: </w:t>
            </w:r>
            <w:r w:rsidRPr="00DC3D25">
              <w:rPr>
                <w:color w:val="000000"/>
                <w:sz w:val="20"/>
                <w:szCs w:val="20"/>
              </w:rPr>
              <w:t>5434 4150</w:t>
            </w:r>
          </w:p>
        </w:tc>
        <w:tc>
          <w:tcPr>
            <w:tcW w:w="2268" w:type="dxa"/>
          </w:tcPr>
          <w:p w:rsidR="004A6CF1" w:rsidRPr="00DC3D25" w:rsidRDefault="004A6CF1" w:rsidP="00F41090">
            <w:pPr>
              <w:rPr>
                <w:b/>
                <w:sz w:val="20"/>
                <w:szCs w:val="20"/>
              </w:rPr>
            </w:pPr>
          </w:p>
        </w:tc>
      </w:tr>
      <w:tr w:rsidR="00E81E33" w:rsidRPr="00DF61EC" w:rsidTr="00E81E33">
        <w:tblPrEx>
          <w:tblCellMar>
            <w:left w:w="57" w:type="dxa"/>
          </w:tblCellMar>
        </w:tblPrEx>
        <w:tc>
          <w:tcPr>
            <w:tcW w:w="2325" w:type="dxa"/>
            <w:shd w:val="clear" w:color="auto" w:fill="B2A1C7" w:themeFill="accent4" w:themeFillTint="99"/>
          </w:tcPr>
          <w:p w:rsidR="00E81E33" w:rsidRPr="00DF61EC" w:rsidRDefault="00E81E33" w:rsidP="00FB75FF">
            <w:pPr>
              <w:rPr>
                <w:b/>
                <w:sz w:val="14"/>
                <w:szCs w:val="14"/>
              </w:rPr>
            </w:pPr>
          </w:p>
        </w:tc>
        <w:tc>
          <w:tcPr>
            <w:tcW w:w="1985" w:type="dxa"/>
          </w:tcPr>
          <w:p w:rsidR="00E81E33" w:rsidRPr="00DC3D25" w:rsidRDefault="00E81E33" w:rsidP="00F41090">
            <w:pPr>
              <w:rPr>
                <w:b/>
                <w:sz w:val="20"/>
                <w:szCs w:val="20"/>
              </w:rPr>
            </w:pPr>
            <w:r w:rsidRPr="00DC3D25">
              <w:rPr>
                <w:b/>
                <w:sz w:val="20"/>
                <w:szCs w:val="20"/>
              </w:rPr>
              <w:t xml:space="preserve">Department of Human Services – DHS, Loddon Mallee  </w:t>
            </w:r>
          </w:p>
        </w:tc>
        <w:tc>
          <w:tcPr>
            <w:tcW w:w="3118" w:type="dxa"/>
          </w:tcPr>
          <w:p w:rsidR="00E81E33" w:rsidRPr="00DC3D25" w:rsidRDefault="00E81E33" w:rsidP="00F41090">
            <w:pPr>
              <w:rPr>
                <w:b/>
                <w:sz w:val="20"/>
                <w:szCs w:val="20"/>
              </w:rPr>
            </w:pPr>
            <w:r w:rsidRPr="00DC3D25">
              <w:rPr>
                <w:b/>
                <w:sz w:val="20"/>
                <w:szCs w:val="20"/>
              </w:rPr>
              <w:t>Child Protection (statutory service)</w:t>
            </w:r>
          </w:p>
          <w:p w:rsidR="00E81E33" w:rsidRPr="00DC3D25" w:rsidRDefault="00E81E33" w:rsidP="00F41090">
            <w:pPr>
              <w:rPr>
                <w:i/>
                <w:sz w:val="20"/>
                <w:szCs w:val="20"/>
              </w:rPr>
            </w:pPr>
            <w:r w:rsidRPr="00DC3D25">
              <w:rPr>
                <w:i/>
                <w:sz w:val="20"/>
                <w:szCs w:val="20"/>
              </w:rPr>
              <w:t>Mandatory reporters must report</w:t>
            </w:r>
          </w:p>
        </w:tc>
        <w:tc>
          <w:tcPr>
            <w:tcW w:w="3261" w:type="dxa"/>
          </w:tcPr>
          <w:p w:rsidR="00E81E33" w:rsidRPr="00DC3D25" w:rsidRDefault="00E81E33" w:rsidP="00B510D4">
            <w:pPr>
              <w:rPr>
                <w:sz w:val="20"/>
                <w:szCs w:val="20"/>
              </w:rPr>
            </w:pPr>
            <w:r w:rsidRPr="00DC3D25">
              <w:rPr>
                <w:sz w:val="20"/>
                <w:szCs w:val="20"/>
              </w:rPr>
              <w:t>0-17 Years</w:t>
            </w:r>
          </w:p>
          <w:p w:rsidR="00E81E33" w:rsidRPr="00DC3D25" w:rsidRDefault="00E81E33" w:rsidP="00B510D4">
            <w:pPr>
              <w:rPr>
                <w:sz w:val="20"/>
                <w:szCs w:val="20"/>
              </w:rPr>
            </w:pPr>
            <w:r w:rsidRPr="00DC3D25">
              <w:rPr>
                <w:sz w:val="20"/>
                <w:szCs w:val="20"/>
              </w:rPr>
              <w:t>Children and adolescents at risk of                    significant harm e.g. abuse (physical, sexual, emotional) neglect, violence, or                         abandonment; and/ or</w:t>
            </w:r>
          </w:p>
          <w:p w:rsidR="00E81E33" w:rsidRPr="00DC3D25" w:rsidRDefault="00E81E33" w:rsidP="00B510D4">
            <w:pPr>
              <w:rPr>
                <w:sz w:val="20"/>
                <w:szCs w:val="20"/>
              </w:rPr>
            </w:pPr>
            <w:r w:rsidRPr="00DC3D25">
              <w:rPr>
                <w:sz w:val="20"/>
                <w:szCs w:val="20"/>
              </w:rPr>
              <w:lastRenderedPageBreak/>
              <w:t>Where there is the absence of protective factors within the child’s or adolescent’s                  environment</w:t>
            </w:r>
          </w:p>
        </w:tc>
        <w:tc>
          <w:tcPr>
            <w:tcW w:w="2409" w:type="dxa"/>
          </w:tcPr>
          <w:p w:rsidR="00E81E33" w:rsidRPr="00DC3D25" w:rsidRDefault="00E81E33" w:rsidP="000D773C">
            <w:pPr>
              <w:rPr>
                <w:color w:val="000000"/>
                <w:sz w:val="20"/>
                <w:szCs w:val="20"/>
              </w:rPr>
            </w:pPr>
            <w:r w:rsidRPr="00DC3D25">
              <w:rPr>
                <w:b/>
                <w:color w:val="000000"/>
                <w:sz w:val="20"/>
                <w:szCs w:val="20"/>
              </w:rPr>
              <w:lastRenderedPageBreak/>
              <w:t xml:space="preserve">DHS Child Protection:                             </w:t>
            </w:r>
            <w:r w:rsidRPr="00DC3D25">
              <w:rPr>
                <w:color w:val="000000"/>
                <w:sz w:val="20"/>
                <w:szCs w:val="20"/>
              </w:rPr>
              <w:t>1800 675 598</w:t>
            </w:r>
          </w:p>
          <w:p w:rsidR="00E81E33" w:rsidRPr="00DC3D25" w:rsidRDefault="00E81E33" w:rsidP="000D773C">
            <w:pPr>
              <w:rPr>
                <w:color w:val="000000"/>
                <w:sz w:val="20"/>
                <w:szCs w:val="20"/>
              </w:rPr>
            </w:pPr>
          </w:p>
          <w:p w:rsidR="00E81E33" w:rsidRPr="00DC3D25" w:rsidRDefault="00E81E33" w:rsidP="000D773C">
            <w:pPr>
              <w:rPr>
                <w:color w:val="000000"/>
                <w:sz w:val="20"/>
                <w:szCs w:val="20"/>
              </w:rPr>
            </w:pPr>
            <w:r w:rsidRPr="00DC3D25">
              <w:rPr>
                <w:b/>
                <w:color w:val="000000"/>
                <w:sz w:val="20"/>
                <w:szCs w:val="20"/>
              </w:rPr>
              <w:t>After Hours</w:t>
            </w:r>
            <w:r w:rsidRPr="00DC3D25">
              <w:rPr>
                <w:color w:val="000000"/>
                <w:sz w:val="20"/>
                <w:szCs w:val="20"/>
              </w:rPr>
              <w:t>:</w:t>
            </w:r>
          </w:p>
          <w:p w:rsidR="00E81E33" w:rsidRPr="00DC3D25" w:rsidRDefault="00E81E33" w:rsidP="000D773C">
            <w:pPr>
              <w:rPr>
                <w:color w:val="000000"/>
                <w:sz w:val="20"/>
                <w:szCs w:val="20"/>
              </w:rPr>
            </w:pPr>
            <w:r w:rsidRPr="00DC3D25">
              <w:rPr>
                <w:color w:val="000000"/>
                <w:sz w:val="20"/>
                <w:szCs w:val="20"/>
              </w:rPr>
              <w:t>13 12 78</w:t>
            </w:r>
          </w:p>
          <w:p w:rsidR="00E81E33" w:rsidRPr="00DC3D25" w:rsidRDefault="00E81E33" w:rsidP="000D773C">
            <w:pPr>
              <w:rPr>
                <w:color w:val="000000"/>
                <w:sz w:val="20"/>
                <w:szCs w:val="20"/>
              </w:rPr>
            </w:pPr>
          </w:p>
          <w:p w:rsidR="00E81E33" w:rsidRPr="00DC3D25" w:rsidRDefault="00E81E33" w:rsidP="000D773C">
            <w:pPr>
              <w:rPr>
                <w:b/>
                <w:color w:val="000000"/>
                <w:sz w:val="20"/>
                <w:szCs w:val="20"/>
              </w:rPr>
            </w:pPr>
            <w:r w:rsidRPr="00DC3D25">
              <w:rPr>
                <w:b/>
                <w:color w:val="000000"/>
                <w:sz w:val="20"/>
                <w:szCs w:val="20"/>
              </w:rPr>
              <w:t>DHS Bendigo:</w:t>
            </w:r>
          </w:p>
          <w:p w:rsidR="00E81E33" w:rsidRPr="00DC3D25" w:rsidRDefault="00E81E33" w:rsidP="000D773C">
            <w:pPr>
              <w:rPr>
                <w:b/>
                <w:color w:val="000000"/>
                <w:sz w:val="20"/>
                <w:szCs w:val="20"/>
              </w:rPr>
            </w:pPr>
            <w:r w:rsidRPr="00DC3D25">
              <w:rPr>
                <w:color w:val="000000"/>
                <w:sz w:val="20"/>
                <w:szCs w:val="20"/>
              </w:rPr>
              <w:t>5434 5555</w:t>
            </w:r>
          </w:p>
        </w:tc>
        <w:tc>
          <w:tcPr>
            <w:tcW w:w="2268" w:type="dxa"/>
          </w:tcPr>
          <w:p w:rsidR="00E81E33" w:rsidRPr="00DC3D25" w:rsidRDefault="00E81E33" w:rsidP="00E81E33">
            <w:pPr>
              <w:rPr>
                <w:b/>
                <w:sz w:val="20"/>
                <w:szCs w:val="20"/>
              </w:rPr>
            </w:pPr>
            <w:r w:rsidRPr="00DC3D25">
              <w:rPr>
                <w:b/>
                <w:sz w:val="20"/>
                <w:szCs w:val="20"/>
              </w:rPr>
              <w:t xml:space="preserve">Mandatory reporters must report </w:t>
            </w:r>
          </w:p>
          <w:p w:rsidR="00E81E33" w:rsidRPr="00DC3D25" w:rsidRDefault="00E81E33" w:rsidP="00E81E33">
            <w:pPr>
              <w:rPr>
                <w:b/>
                <w:sz w:val="20"/>
                <w:szCs w:val="20"/>
              </w:rPr>
            </w:pPr>
          </w:p>
          <w:p w:rsidR="00E81E33" w:rsidRPr="00DC3D25" w:rsidRDefault="00E81E33" w:rsidP="00E81E33">
            <w:pPr>
              <w:rPr>
                <w:b/>
                <w:sz w:val="20"/>
                <w:szCs w:val="20"/>
              </w:rPr>
            </w:pPr>
            <w:r w:rsidRPr="00DC3D25">
              <w:rPr>
                <w:b/>
                <w:sz w:val="20"/>
                <w:szCs w:val="20"/>
              </w:rPr>
              <w:t>Referrals from:</w:t>
            </w:r>
          </w:p>
          <w:p w:rsidR="00E81E33" w:rsidRPr="00DC3D25" w:rsidRDefault="00E81E33" w:rsidP="00E81E33">
            <w:pPr>
              <w:rPr>
                <w:sz w:val="20"/>
                <w:szCs w:val="20"/>
              </w:rPr>
            </w:pPr>
            <w:r w:rsidRPr="00DC3D25">
              <w:rPr>
                <w:sz w:val="20"/>
                <w:szCs w:val="20"/>
              </w:rPr>
              <w:t>Self/ Carer/ Family</w:t>
            </w:r>
          </w:p>
          <w:p w:rsidR="00E81E33" w:rsidRPr="00DC3D25" w:rsidRDefault="00E81E33" w:rsidP="00E81E33">
            <w:pPr>
              <w:rPr>
                <w:sz w:val="20"/>
                <w:szCs w:val="20"/>
              </w:rPr>
            </w:pPr>
            <w:r w:rsidRPr="00DC3D25">
              <w:rPr>
                <w:sz w:val="20"/>
                <w:szCs w:val="20"/>
              </w:rPr>
              <w:t xml:space="preserve">GPs &amp; other Health Workers </w:t>
            </w:r>
          </w:p>
          <w:p w:rsidR="00E81E33" w:rsidRPr="00DC3D25" w:rsidRDefault="00E81E33" w:rsidP="00E81E33">
            <w:pPr>
              <w:rPr>
                <w:b/>
                <w:sz w:val="20"/>
                <w:szCs w:val="20"/>
              </w:rPr>
            </w:pPr>
            <w:r w:rsidRPr="00DC3D25">
              <w:rPr>
                <w:sz w:val="20"/>
                <w:szCs w:val="20"/>
              </w:rPr>
              <w:lastRenderedPageBreak/>
              <w:t>Schools &amp; Community Worker</w:t>
            </w:r>
          </w:p>
        </w:tc>
      </w:tr>
    </w:tbl>
    <w:p w:rsidR="00E81E33" w:rsidRDefault="00E81E33"/>
    <w:p w:rsidR="001D2436" w:rsidRDefault="001D2436">
      <w:r>
        <w:br w:type="page"/>
      </w:r>
    </w:p>
    <w:p w:rsidR="001D2436" w:rsidRDefault="001D2436"/>
    <w:tbl>
      <w:tblPr>
        <w:tblStyle w:val="TableGrid"/>
        <w:tblW w:w="15366" w:type="dxa"/>
        <w:tblInd w:w="51" w:type="dxa"/>
        <w:tblLayout w:type="fixed"/>
        <w:tblLook w:val="04A0" w:firstRow="1" w:lastRow="0" w:firstColumn="1" w:lastColumn="0" w:noHBand="0" w:noVBand="1"/>
      </w:tblPr>
      <w:tblGrid>
        <w:gridCol w:w="2325"/>
        <w:gridCol w:w="1985"/>
        <w:gridCol w:w="3118"/>
        <w:gridCol w:w="3261"/>
        <w:gridCol w:w="2409"/>
        <w:gridCol w:w="2268"/>
      </w:tblGrid>
      <w:tr w:rsidR="00E81E33" w:rsidRPr="00B027E4" w:rsidTr="00E81E33">
        <w:tc>
          <w:tcPr>
            <w:tcW w:w="2325" w:type="dxa"/>
            <w:shd w:val="clear" w:color="auto" w:fill="548DD4" w:themeFill="text2" w:themeFillTint="99"/>
          </w:tcPr>
          <w:p w:rsidR="00E81E33" w:rsidRPr="00B027E4" w:rsidRDefault="00E81E33" w:rsidP="00097F4C">
            <w:pPr>
              <w:rPr>
                <w:b/>
              </w:rPr>
            </w:pPr>
          </w:p>
        </w:tc>
        <w:tc>
          <w:tcPr>
            <w:tcW w:w="1985"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Organisation</w:t>
            </w:r>
          </w:p>
        </w:tc>
        <w:tc>
          <w:tcPr>
            <w:tcW w:w="3118"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Service</w:t>
            </w:r>
          </w:p>
        </w:tc>
        <w:tc>
          <w:tcPr>
            <w:tcW w:w="3261"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Eligibility</w:t>
            </w:r>
          </w:p>
        </w:tc>
        <w:tc>
          <w:tcPr>
            <w:tcW w:w="2409"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Point of Entry</w:t>
            </w:r>
          </w:p>
        </w:tc>
        <w:tc>
          <w:tcPr>
            <w:tcW w:w="2268"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Service Entry Criteria</w:t>
            </w:r>
          </w:p>
          <w:p w:rsidR="00E81E33" w:rsidRPr="00DC3D25" w:rsidRDefault="00E81E33" w:rsidP="00097F4C">
            <w:pPr>
              <w:jc w:val="cente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6F6F89" w:rsidRPr="00DF61EC" w:rsidTr="00E81E33">
        <w:tblPrEx>
          <w:tblCellMar>
            <w:left w:w="57" w:type="dxa"/>
          </w:tblCellMar>
        </w:tblPrEx>
        <w:tc>
          <w:tcPr>
            <w:tcW w:w="2325" w:type="dxa"/>
            <w:shd w:val="clear" w:color="auto" w:fill="C2D69B" w:themeFill="accent3" w:themeFillTint="99"/>
          </w:tcPr>
          <w:p w:rsidR="006F6F89" w:rsidRPr="00DF61EC" w:rsidRDefault="006F6F89" w:rsidP="004A6CF1">
            <w:pPr>
              <w:pStyle w:val="Heading1"/>
              <w:spacing w:before="0"/>
            </w:pPr>
            <w:bookmarkStart w:id="4" w:name="Hospitals"/>
            <w:r w:rsidRPr="00DF61EC">
              <w:t>Hospital</w:t>
            </w:r>
            <w:r w:rsidR="004355EE">
              <w:t>s</w:t>
            </w:r>
            <w:bookmarkEnd w:id="4"/>
          </w:p>
        </w:tc>
        <w:tc>
          <w:tcPr>
            <w:tcW w:w="1985" w:type="dxa"/>
          </w:tcPr>
          <w:p w:rsidR="006F6F89" w:rsidRPr="00DC3D25" w:rsidRDefault="006F6F89" w:rsidP="004A21E9">
            <w:pPr>
              <w:rPr>
                <w:b/>
                <w:sz w:val="20"/>
                <w:szCs w:val="20"/>
              </w:rPr>
            </w:pPr>
            <w:r w:rsidRPr="00DC3D25">
              <w:rPr>
                <w:b/>
                <w:sz w:val="20"/>
                <w:szCs w:val="20"/>
              </w:rPr>
              <w:t xml:space="preserve">All Hospitals/ Health Services </w:t>
            </w:r>
          </w:p>
        </w:tc>
        <w:tc>
          <w:tcPr>
            <w:tcW w:w="3118" w:type="dxa"/>
          </w:tcPr>
          <w:p w:rsidR="006F6F89" w:rsidRPr="00DC3D25" w:rsidRDefault="006F6F89">
            <w:pPr>
              <w:rPr>
                <w:b/>
                <w:sz w:val="20"/>
                <w:szCs w:val="20"/>
              </w:rPr>
            </w:pPr>
            <w:r w:rsidRPr="00DC3D25">
              <w:rPr>
                <w:b/>
                <w:sz w:val="20"/>
                <w:szCs w:val="20"/>
              </w:rPr>
              <w:t xml:space="preserve">Acute services: </w:t>
            </w:r>
          </w:p>
          <w:p w:rsidR="006F6F89" w:rsidRPr="00DC3D25" w:rsidRDefault="006F6F89" w:rsidP="00544EF1">
            <w:pPr>
              <w:pStyle w:val="ListParagraph"/>
              <w:numPr>
                <w:ilvl w:val="0"/>
                <w:numId w:val="44"/>
              </w:numPr>
              <w:ind w:left="176" w:hanging="142"/>
              <w:rPr>
                <w:b/>
                <w:sz w:val="20"/>
                <w:szCs w:val="20"/>
              </w:rPr>
            </w:pPr>
            <w:r w:rsidRPr="00DC3D25">
              <w:rPr>
                <w:sz w:val="20"/>
                <w:szCs w:val="20"/>
              </w:rPr>
              <w:t>Emergency Department (ED) &amp; Urgent Care Centre</w:t>
            </w:r>
          </w:p>
        </w:tc>
        <w:tc>
          <w:tcPr>
            <w:tcW w:w="3261" w:type="dxa"/>
          </w:tcPr>
          <w:p w:rsidR="006F6F89" w:rsidRPr="00DC3D25" w:rsidRDefault="006F6F89" w:rsidP="00A91665">
            <w:pPr>
              <w:pStyle w:val="ListParagraph"/>
              <w:numPr>
                <w:ilvl w:val="0"/>
                <w:numId w:val="44"/>
              </w:numPr>
              <w:ind w:left="176" w:hanging="142"/>
              <w:rPr>
                <w:sz w:val="20"/>
                <w:szCs w:val="20"/>
              </w:rPr>
            </w:pPr>
            <w:r w:rsidRPr="00DC3D25">
              <w:rPr>
                <w:sz w:val="20"/>
                <w:szCs w:val="20"/>
              </w:rPr>
              <w:t>Conditional</w:t>
            </w:r>
          </w:p>
          <w:p w:rsidR="006F6F89" w:rsidRPr="00DC3D25" w:rsidRDefault="006F6F89" w:rsidP="00A91665">
            <w:pPr>
              <w:pStyle w:val="ListParagraph"/>
              <w:numPr>
                <w:ilvl w:val="0"/>
                <w:numId w:val="44"/>
              </w:numPr>
              <w:ind w:left="176" w:hanging="142"/>
              <w:rPr>
                <w:sz w:val="20"/>
                <w:szCs w:val="20"/>
              </w:rPr>
            </w:pPr>
            <w:r w:rsidRPr="00DC3D25">
              <w:rPr>
                <w:sz w:val="20"/>
                <w:szCs w:val="20"/>
              </w:rPr>
              <w:t>Mental health crisis or acute episode</w:t>
            </w:r>
          </w:p>
        </w:tc>
        <w:tc>
          <w:tcPr>
            <w:tcW w:w="2409" w:type="dxa"/>
          </w:tcPr>
          <w:p w:rsidR="006F6F89" w:rsidRPr="00DC3D25" w:rsidRDefault="006F6F89" w:rsidP="004A21E9">
            <w:pPr>
              <w:rPr>
                <w:b/>
                <w:sz w:val="20"/>
                <w:szCs w:val="20"/>
              </w:rPr>
            </w:pPr>
            <w:r w:rsidRPr="00DC3D25">
              <w:rPr>
                <w:b/>
                <w:sz w:val="20"/>
                <w:szCs w:val="20"/>
              </w:rPr>
              <w:t xml:space="preserve">Collaborative entry point: </w:t>
            </w:r>
          </w:p>
          <w:p w:rsidR="006F6F89" w:rsidRPr="00DC3D25" w:rsidRDefault="006F6F89" w:rsidP="00790992">
            <w:pPr>
              <w:rPr>
                <w:sz w:val="20"/>
                <w:szCs w:val="20"/>
              </w:rPr>
            </w:pPr>
            <w:r w:rsidRPr="00DC3D25">
              <w:rPr>
                <w:sz w:val="20"/>
                <w:szCs w:val="20"/>
              </w:rPr>
              <w:t>Regional Psychiatric Triage Service 1300 363 788 (24 hours)</w:t>
            </w:r>
          </w:p>
        </w:tc>
        <w:tc>
          <w:tcPr>
            <w:tcW w:w="2268" w:type="dxa"/>
          </w:tcPr>
          <w:p w:rsidR="006F6F89" w:rsidRPr="00DC3D25" w:rsidRDefault="006F6F89">
            <w:pPr>
              <w:rPr>
                <w:b/>
                <w:sz w:val="20"/>
                <w:szCs w:val="20"/>
              </w:rPr>
            </w:pPr>
            <w:r w:rsidRPr="00DC3D25">
              <w:rPr>
                <w:b/>
                <w:sz w:val="20"/>
                <w:szCs w:val="20"/>
              </w:rPr>
              <w:t xml:space="preserve">Intake: </w:t>
            </w:r>
          </w:p>
          <w:p w:rsidR="006F6F89" w:rsidRPr="00DC3D25" w:rsidRDefault="006F6F89">
            <w:pPr>
              <w:rPr>
                <w:sz w:val="20"/>
                <w:szCs w:val="20"/>
              </w:rPr>
            </w:pPr>
            <w:r w:rsidRPr="00DC3D25">
              <w:rPr>
                <w:sz w:val="20"/>
                <w:szCs w:val="20"/>
              </w:rPr>
              <w:t xml:space="preserve">Via Hospital reception </w:t>
            </w:r>
          </w:p>
          <w:p w:rsidR="006F6F89" w:rsidRPr="00DC3D25" w:rsidRDefault="006F6F89">
            <w:pPr>
              <w:rPr>
                <w:sz w:val="20"/>
                <w:szCs w:val="20"/>
              </w:rPr>
            </w:pPr>
            <w:r w:rsidRPr="00DC3D25">
              <w:rPr>
                <w:b/>
                <w:sz w:val="20"/>
                <w:szCs w:val="20"/>
              </w:rPr>
              <w:t>Referrals from:</w:t>
            </w:r>
            <w:r w:rsidRPr="00DC3D25">
              <w:rPr>
                <w:sz w:val="20"/>
                <w:szCs w:val="20"/>
              </w:rPr>
              <w:t xml:space="preserve"> </w:t>
            </w:r>
          </w:p>
          <w:p w:rsidR="006F6F89" w:rsidRPr="00DC3D25" w:rsidRDefault="006F6F89" w:rsidP="00544EF1">
            <w:pPr>
              <w:pStyle w:val="ListParagraph"/>
              <w:numPr>
                <w:ilvl w:val="0"/>
                <w:numId w:val="44"/>
              </w:numPr>
              <w:ind w:left="176" w:hanging="142"/>
              <w:rPr>
                <w:sz w:val="20"/>
                <w:szCs w:val="20"/>
              </w:rPr>
            </w:pPr>
            <w:r w:rsidRPr="00DC3D25">
              <w:rPr>
                <w:sz w:val="20"/>
                <w:szCs w:val="20"/>
              </w:rPr>
              <w:t>Self/ Carer/ Family</w:t>
            </w:r>
          </w:p>
          <w:p w:rsidR="006F6F89" w:rsidRPr="00DC3D25" w:rsidRDefault="006F6F89" w:rsidP="00544EF1">
            <w:pPr>
              <w:pStyle w:val="ListParagraph"/>
              <w:numPr>
                <w:ilvl w:val="0"/>
                <w:numId w:val="44"/>
              </w:numPr>
              <w:ind w:left="176" w:hanging="142"/>
              <w:rPr>
                <w:sz w:val="20"/>
                <w:szCs w:val="20"/>
              </w:rPr>
            </w:pPr>
            <w:r w:rsidRPr="00DC3D25">
              <w:rPr>
                <w:sz w:val="20"/>
                <w:szCs w:val="20"/>
              </w:rPr>
              <w:t>GP &amp; other Health Workers</w:t>
            </w:r>
          </w:p>
          <w:p w:rsidR="006F6F89" w:rsidRPr="00DC3D25" w:rsidRDefault="006F6F89" w:rsidP="00544EF1">
            <w:pPr>
              <w:pStyle w:val="ListParagraph"/>
              <w:numPr>
                <w:ilvl w:val="0"/>
                <w:numId w:val="44"/>
              </w:numPr>
              <w:ind w:left="176" w:hanging="142"/>
              <w:rPr>
                <w:sz w:val="20"/>
                <w:szCs w:val="20"/>
              </w:rPr>
            </w:pPr>
            <w:r w:rsidRPr="00DC3D25">
              <w:rPr>
                <w:sz w:val="20"/>
                <w:szCs w:val="20"/>
              </w:rPr>
              <w:t>Police &amp; Ambulance Mental Health crisis assessment by the AMHS Crisis Response Clinician</w:t>
            </w:r>
          </w:p>
        </w:tc>
      </w:tr>
    </w:tbl>
    <w:p w:rsidR="004355EE" w:rsidRDefault="004355EE"/>
    <w:tbl>
      <w:tblPr>
        <w:tblStyle w:val="TableGrid"/>
        <w:tblW w:w="15366" w:type="dxa"/>
        <w:tblInd w:w="51" w:type="dxa"/>
        <w:tblLayout w:type="fixed"/>
        <w:tblLook w:val="04A0" w:firstRow="1" w:lastRow="0" w:firstColumn="1" w:lastColumn="0" w:noHBand="0" w:noVBand="1"/>
      </w:tblPr>
      <w:tblGrid>
        <w:gridCol w:w="2325"/>
        <w:gridCol w:w="1985"/>
        <w:gridCol w:w="3118"/>
        <w:gridCol w:w="3261"/>
        <w:gridCol w:w="2409"/>
        <w:gridCol w:w="2268"/>
      </w:tblGrid>
      <w:tr w:rsidR="004355EE" w:rsidRPr="00B027E4" w:rsidTr="004355EE">
        <w:tc>
          <w:tcPr>
            <w:tcW w:w="2325" w:type="dxa"/>
            <w:shd w:val="clear" w:color="auto" w:fill="548DD4" w:themeFill="text2" w:themeFillTint="99"/>
          </w:tcPr>
          <w:p w:rsidR="004355EE" w:rsidRPr="00B027E4" w:rsidRDefault="004355EE" w:rsidP="00097F4C">
            <w:pPr>
              <w:rPr>
                <w:b/>
              </w:rPr>
            </w:pPr>
          </w:p>
        </w:tc>
        <w:tc>
          <w:tcPr>
            <w:tcW w:w="1985" w:type="dxa"/>
            <w:shd w:val="clear" w:color="auto" w:fill="548DD4" w:themeFill="text2" w:themeFillTint="99"/>
          </w:tcPr>
          <w:p w:rsidR="004355EE" w:rsidRPr="00DC3D25" w:rsidRDefault="004355EE" w:rsidP="00097F4C">
            <w:pPr>
              <w:jc w:val="center"/>
              <w:rPr>
                <w:b/>
                <w:sz w:val="20"/>
                <w:szCs w:val="20"/>
              </w:rPr>
            </w:pPr>
            <w:r w:rsidRPr="00DC3D25">
              <w:rPr>
                <w:b/>
                <w:sz w:val="20"/>
                <w:szCs w:val="20"/>
              </w:rPr>
              <w:t>Organisation</w:t>
            </w:r>
          </w:p>
        </w:tc>
        <w:tc>
          <w:tcPr>
            <w:tcW w:w="3118" w:type="dxa"/>
            <w:shd w:val="clear" w:color="auto" w:fill="548DD4" w:themeFill="text2" w:themeFillTint="99"/>
          </w:tcPr>
          <w:p w:rsidR="004355EE" w:rsidRPr="00DC3D25" w:rsidRDefault="004355EE" w:rsidP="00097F4C">
            <w:pPr>
              <w:jc w:val="center"/>
              <w:rPr>
                <w:b/>
                <w:sz w:val="20"/>
                <w:szCs w:val="20"/>
              </w:rPr>
            </w:pPr>
            <w:r w:rsidRPr="00DC3D25">
              <w:rPr>
                <w:b/>
                <w:sz w:val="20"/>
                <w:szCs w:val="20"/>
              </w:rPr>
              <w:t>Service</w:t>
            </w:r>
          </w:p>
        </w:tc>
        <w:tc>
          <w:tcPr>
            <w:tcW w:w="3261" w:type="dxa"/>
            <w:shd w:val="clear" w:color="auto" w:fill="548DD4" w:themeFill="text2" w:themeFillTint="99"/>
          </w:tcPr>
          <w:p w:rsidR="004355EE" w:rsidRPr="00DC3D25" w:rsidRDefault="004355EE" w:rsidP="00097F4C">
            <w:pPr>
              <w:jc w:val="center"/>
              <w:rPr>
                <w:b/>
                <w:sz w:val="20"/>
                <w:szCs w:val="20"/>
              </w:rPr>
            </w:pPr>
            <w:r w:rsidRPr="00DC3D25">
              <w:rPr>
                <w:b/>
                <w:sz w:val="20"/>
                <w:szCs w:val="20"/>
              </w:rPr>
              <w:t>Eligibility</w:t>
            </w:r>
          </w:p>
        </w:tc>
        <w:tc>
          <w:tcPr>
            <w:tcW w:w="2409" w:type="dxa"/>
            <w:shd w:val="clear" w:color="auto" w:fill="548DD4" w:themeFill="text2" w:themeFillTint="99"/>
          </w:tcPr>
          <w:p w:rsidR="004355EE" w:rsidRPr="00DC3D25" w:rsidRDefault="004355EE" w:rsidP="00097F4C">
            <w:pPr>
              <w:jc w:val="center"/>
              <w:rPr>
                <w:b/>
                <w:sz w:val="20"/>
                <w:szCs w:val="20"/>
              </w:rPr>
            </w:pPr>
            <w:r w:rsidRPr="00DC3D25">
              <w:rPr>
                <w:b/>
                <w:sz w:val="20"/>
                <w:szCs w:val="20"/>
              </w:rPr>
              <w:t>Point of Entry</w:t>
            </w:r>
          </w:p>
        </w:tc>
        <w:tc>
          <w:tcPr>
            <w:tcW w:w="2268" w:type="dxa"/>
            <w:shd w:val="clear" w:color="auto" w:fill="548DD4" w:themeFill="text2" w:themeFillTint="99"/>
          </w:tcPr>
          <w:p w:rsidR="004355EE" w:rsidRPr="00DC3D25" w:rsidRDefault="004355EE" w:rsidP="00097F4C">
            <w:pPr>
              <w:jc w:val="center"/>
              <w:rPr>
                <w:b/>
                <w:sz w:val="20"/>
                <w:szCs w:val="20"/>
              </w:rPr>
            </w:pPr>
            <w:r w:rsidRPr="00DC3D25">
              <w:rPr>
                <w:b/>
                <w:sz w:val="20"/>
                <w:szCs w:val="20"/>
              </w:rPr>
              <w:t>Service Entry Criteria</w:t>
            </w:r>
          </w:p>
          <w:p w:rsidR="004355EE" w:rsidRPr="00DC3D25" w:rsidRDefault="004355EE" w:rsidP="00097F4C">
            <w:pPr>
              <w:jc w:val="cente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6F6F89" w:rsidRPr="00DF61EC" w:rsidTr="004355EE">
        <w:tblPrEx>
          <w:tblCellMar>
            <w:left w:w="57" w:type="dxa"/>
          </w:tblCellMar>
        </w:tblPrEx>
        <w:tc>
          <w:tcPr>
            <w:tcW w:w="2325" w:type="dxa"/>
            <w:vMerge w:val="restart"/>
            <w:shd w:val="clear" w:color="auto" w:fill="D99594" w:themeFill="accent2" w:themeFillTint="99"/>
          </w:tcPr>
          <w:p w:rsidR="006E0E63" w:rsidRDefault="006F6F89" w:rsidP="004A6CF1">
            <w:pPr>
              <w:pStyle w:val="Heading1"/>
              <w:spacing w:before="0"/>
            </w:pPr>
            <w:bookmarkStart w:id="5" w:name="Mental_Health_Clinical_Services"/>
            <w:bookmarkStart w:id="6" w:name="_GoBack" w:colFirst="0" w:colLast="0"/>
            <w:r w:rsidRPr="00DF61EC">
              <w:t>Mental Health (Clinical) Services</w:t>
            </w:r>
            <w:bookmarkEnd w:id="5"/>
          </w:p>
          <w:p w:rsidR="006E0E63" w:rsidRPr="006E0E63" w:rsidRDefault="006E0E63" w:rsidP="006E0E63"/>
          <w:p w:rsidR="006E0E63" w:rsidRPr="006E0E63" w:rsidRDefault="006E0E63" w:rsidP="006E0E63"/>
          <w:p w:rsidR="006E0E63" w:rsidRDefault="006E0E63" w:rsidP="006E0E63"/>
          <w:p w:rsidR="006F6F89" w:rsidRPr="006E0E63" w:rsidRDefault="006F6F89" w:rsidP="006E0E63">
            <w:pPr>
              <w:jc w:val="center"/>
            </w:pPr>
          </w:p>
        </w:tc>
        <w:tc>
          <w:tcPr>
            <w:tcW w:w="1985" w:type="dxa"/>
            <w:vMerge w:val="restart"/>
          </w:tcPr>
          <w:p w:rsidR="006F6F89" w:rsidRPr="00DC3D25" w:rsidRDefault="006F6F89" w:rsidP="004A6CF1">
            <w:pPr>
              <w:rPr>
                <w:b/>
                <w:sz w:val="20"/>
                <w:szCs w:val="20"/>
              </w:rPr>
            </w:pPr>
            <w:r w:rsidRPr="00DC3D25">
              <w:rPr>
                <w:b/>
                <w:sz w:val="20"/>
                <w:szCs w:val="20"/>
              </w:rPr>
              <w:t>Bendigo Health</w:t>
            </w:r>
            <w:r w:rsidR="00477961" w:rsidRPr="00DC3D25">
              <w:rPr>
                <w:b/>
                <w:sz w:val="20"/>
                <w:szCs w:val="20"/>
              </w:rPr>
              <w:t xml:space="preserve"> </w:t>
            </w:r>
            <w:r w:rsidRPr="00DC3D25">
              <w:rPr>
                <w:b/>
                <w:sz w:val="20"/>
                <w:szCs w:val="20"/>
              </w:rPr>
              <w:t>(BH)</w:t>
            </w:r>
          </w:p>
          <w:p w:rsidR="00477961" w:rsidRPr="00DC3D25" w:rsidRDefault="00477961" w:rsidP="004A6CF1">
            <w:pPr>
              <w:rPr>
                <w:b/>
                <w:sz w:val="20"/>
                <w:szCs w:val="20"/>
              </w:rPr>
            </w:pPr>
          </w:p>
          <w:p w:rsidR="00477961" w:rsidRPr="00DC3D25" w:rsidRDefault="00547252" w:rsidP="004A6CF1">
            <w:pPr>
              <w:rPr>
                <w:b/>
                <w:sz w:val="20"/>
                <w:szCs w:val="20"/>
              </w:rPr>
            </w:pPr>
            <w:hyperlink r:id="rId91" w:history="1">
              <w:r w:rsidR="00477961" w:rsidRPr="00DC3D25">
                <w:rPr>
                  <w:sz w:val="20"/>
                  <w:szCs w:val="20"/>
                </w:rPr>
                <w:object w:dxaOrig="3975" w:dyaOrig="600">
                  <v:shape id="_x0000_i1041" type="#_x0000_t75" style="width:66.75pt;height:9.75pt" o:ole="">
                    <v:imagedata r:id="rId24" o:title=""/>
                  </v:shape>
                  <o:OLEObject Type="Embed" ProgID="PBrush" ShapeID="_x0000_i1041" DrawAspect="Content" ObjectID="_1563629350" r:id="rId92"/>
                </w:object>
              </w:r>
            </w:hyperlink>
          </w:p>
        </w:tc>
        <w:tc>
          <w:tcPr>
            <w:tcW w:w="3118" w:type="dxa"/>
          </w:tcPr>
          <w:p w:rsidR="006F6F89" w:rsidRPr="00DC3D25" w:rsidRDefault="006F6F89" w:rsidP="004A6CF1">
            <w:pPr>
              <w:rPr>
                <w:b/>
                <w:sz w:val="20"/>
                <w:szCs w:val="20"/>
              </w:rPr>
            </w:pPr>
            <w:r w:rsidRPr="00DC3D25">
              <w:rPr>
                <w:b/>
                <w:sz w:val="20"/>
                <w:szCs w:val="20"/>
              </w:rPr>
              <w:t>Adult Mental Health Service</w:t>
            </w:r>
          </w:p>
          <w:p w:rsidR="006F6F89" w:rsidRPr="00DC3D25" w:rsidRDefault="006F6F89" w:rsidP="004A6CF1">
            <w:pPr>
              <w:pStyle w:val="ListParagraph"/>
              <w:numPr>
                <w:ilvl w:val="0"/>
                <w:numId w:val="44"/>
              </w:numPr>
              <w:ind w:left="176" w:hanging="142"/>
              <w:rPr>
                <w:sz w:val="20"/>
                <w:szCs w:val="20"/>
              </w:rPr>
            </w:pPr>
            <w:r w:rsidRPr="00DC3D25">
              <w:rPr>
                <w:sz w:val="20"/>
                <w:szCs w:val="20"/>
              </w:rPr>
              <w:t>Provided by Bendigo Adult Mental Health Team</w:t>
            </w:r>
          </w:p>
          <w:p w:rsidR="006F6F89" w:rsidRPr="00DC3D25" w:rsidRDefault="006F6F89" w:rsidP="004A6CF1">
            <w:pPr>
              <w:pStyle w:val="ListParagraph"/>
              <w:numPr>
                <w:ilvl w:val="0"/>
                <w:numId w:val="44"/>
              </w:numPr>
              <w:ind w:left="176" w:hanging="142"/>
              <w:rPr>
                <w:sz w:val="20"/>
                <w:szCs w:val="20"/>
              </w:rPr>
            </w:pPr>
            <w:r w:rsidRPr="00DC3D25">
              <w:rPr>
                <w:sz w:val="20"/>
                <w:szCs w:val="20"/>
              </w:rPr>
              <w:t>Crisis assessment and treatment</w:t>
            </w:r>
          </w:p>
          <w:p w:rsidR="006F6F89" w:rsidRPr="00DC3D25" w:rsidRDefault="006F6F89" w:rsidP="004A6CF1">
            <w:pPr>
              <w:pStyle w:val="ListParagraph"/>
              <w:numPr>
                <w:ilvl w:val="0"/>
                <w:numId w:val="44"/>
              </w:numPr>
              <w:ind w:left="176" w:hanging="142"/>
              <w:rPr>
                <w:sz w:val="20"/>
                <w:szCs w:val="20"/>
              </w:rPr>
            </w:pPr>
            <w:r w:rsidRPr="00DC3D25">
              <w:rPr>
                <w:sz w:val="20"/>
                <w:szCs w:val="20"/>
              </w:rPr>
              <w:t>Clinical interventions and treatment</w:t>
            </w:r>
          </w:p>
        </w:tc>
        <w:tc>
          <w:tcPr>
            <w:tcW w:w="3261" w:type="dxa"/>
          </w:tcPr>
          <w:p w:rsidR="006F6F89" w:rsidRPr="00DC3D25" w:rsidRDefault="006F6F89" w:rsidP="004A6CF1">
            <w:pPr>
              <w:pStyle w:val="ListParagraph"/>
              <w:numPr>
                <w:ilvl w:val="0"/>
                <w:numId w:val="44"/>
              </w:numPr>
              <w:ind w:left="176" w:hanging="142"/>
              <w:rPr>
                <w:sz w:val="20"/>
                <w:szCs w:val="20"/>
              </w:rPr>
            </w:pPr>
            <w:r w:rsidRPr="00DC3D25">
              <w:rPr>
                <w:sz w:val="20"/>
                <w:szCs w:val="20"/>
              </w:rPr>
              <w:t>Aged 16-64 years</w:t>
            </w:r>
          </w:p>
          <w:p w:rsidR="006F6F89" w:rsidRPr="00DC3D25" w:rsidRDefault="006F6F89" w:rsidP="004A6CF1">
            <w:pPr>
              <w:pStyle w:val="ListParagraph"/>
              <w:numPr>
                <w:ilvl w:val="0"/>
                <w:numId w:val="44"/>
              </w:numPr>
              <w:ind w:left="176" w:hanging="142"/>
              <w:rPr>
                <w:sz w:val="20"/>
                <w:szCs w:val="20"/>
              </w:rPr>
            </w:pPr>
            <w:r w:rsidRPr="00DC3D25">
              <w:rPr>
                <w:sz w:val="20"/>
                <w:szCs w:val="20"/>
              </w:rPr>
              <w:t xml:space="preserve">Serious Mental illness or severe emotional and/or behavioural disturbances   </w:t>
            </w:r>
          </w:p>
        </w:tc>
        <w:tc>
          <w:tcPr>
            <w:tcW w:w="2409" w:type="dxa"/>
          </w:tcPr>
          <w:p w:rsidR="009C426A" w:rsidRDefault="006F6F89" w:rsidP="004A6CF1">
            <w:pPr>
              <w:rPr>
                <w:color w:val="000000"/>
                <w:sz w:val="20"/>
                <w:szCs w:val="20"/>
              </w:rPr>
            </w:pPr>
            <w:r w:rsidRPr="00DC3D25">
              <w:rPr>
                <w:b/>
                <w:color w:val="000000"/>
                <w:sz w:val="20"/>
                <w:szCs w:val="20"/>
              </w:rPr>
              <w:t>Location:</w:t>
            </w:r>
            <w:r w:rsidRPr="00DC3D25">
              <w:rPr>
                <w:color w:val="000000"/>
                <w:sz w:val="20"/>
                <w:szCs w:val="20"/>
              </w:rPr>
              <w:t xml:space="preserve"> John </w:t>
            </w:r>
            <w:proofErr w:type="spellStart"/>
            <w:r w:rsidRPr="00DC3D25">
              <w:rPr>
                <w:color w:val="000000"/>
                <w:sz w:val="20"/>
                <w:szCs w:val="20"/>
              </w:rPr>
              <w:t>Bomford</w:t>
            </w:r>
            <w:proofErr w:type="spellEnd"/>
            <w:r w:rsidRPr="00DC3D25">
              <w:rPr>
                <w:color w:val="000000"/>
                <w:sz w:val="20"/>
                <w:szCs w:val="20"/>
              </w:rPr>
              <w:t xml:space="preserve"> Centre,            </w:t>
            </w:r>
          </w:p>
          <w:p w:rsidR="00313F66" w:rsidRPr="00DC3D25" w:rsidRDefault="006F6F89" w:rsidP="004A6CF1">
            <w:pPr>
              <w:rPr>
                <w:color w:val="000000"/>
                <w:sz w:val="20"/>
                <w:szCs w:val="20"/>
              </w:rPr>
            </w:pPr>
            <w:proofErr w:type="spellStart"/>
            <w:r w:rsidRPr="00DC3D25">
              <w:rPr>
                <w:color w:val="000000"/>
                <w:sz w:val="20"/>
                <w:szCs w:val="20"/>
              </w:rPr>
              <w:t>Cnr</w:t>
            </w:r>
            <w:proofErr w:type="spellEnd"/>
            <w:r w:rsidRPr="00DC3D25">
              <w:rPr>
                <w:color w:val="000000"/>
                <w:sz w:val="20"/>
                <w:szCs w:val="20"/>
              </w:rPr>
              <w:t xml:space="preserve"> of Crook &amp; Condon Street, </w:t>
            </w:r>
            <w:proofErr w:type="spellStart"/>
            <w:r w:rsidRPr="00DC3D25">
              <w:rPr>
                <w:color w:val="000000"/>
                <w:sz w:val="20"/>
                <w:szCs w:val="20"/>
              </w:rPr>
              <w:t>Strathdale</w:t>
            </w:r>
            <w:proofErr w:type="spellEnd"/>
            <w:r w:rsidRPr="00DC3D25">
              <w:rPr>
                <w:color w:val="000000"/>
                <w:sz w:val="20"/>
                <w:szCs w:val="20"/>
              </w:rPr>
              <w:t>, 3550</w:t>
            </w:r>
          </w:p>
          <w:p w:rsidR="00313F66" w:rsidRPr="00DC3D25" w:rsidRDefault="006F6F89" w:rsidP="004A6CF1">
            <w:pPr>
              <w:rPr>
                <w:color w:val="000000"/>
                <w:sz w:val="20"/>
                <w:szCs w:val="20"/>
              </w:rPr>
            </w:pPr>
            <w:r w:rsidRPr="00DC3D25">
              <w:rPr>
                <w:b/>
                <w:color w:val="000000"/>
                <w:sz w:val="20"/>
                <w:szCs w:val="20"/>
              </w:rPr>
              <w:t>Phone:</w:t>
            </w:r>
            <w:r w:rsidRPr="00DC3D25">
              <w:rPr>
                <w:color w:val="000000"/>
                <w:sz w:val="20"/>
                <w:szCs w:val="20"/>
              </w:rPr>
              <w:t xml:space="preserve"> 5440 6500</w:t>
            </w:r>
          </w:p>
          <w:p w:rsidR="006F6F89" w:rsidRPr="00DC3D25" w:rsidRDefault="006F6F89" w:rsidP="004A6CF1">
            <w:pPr>
              <w:rPr>
                <w:color w:val="000000"/>
                <w:sz w:val="20"/>
                <w:szCs w:val="20"/>
              </w:rPr>
            </w:pPr>
            <w:r w:rsidRPr="00DC3D25">
              <w:rPr>
                <w:b/>
                <w:color w:val="000000"/>
                <w:sz w:val="20"/>
                <w:szCs w:val="20"/>
              </w:rPr>
              <w:t>After Hours:</w:t>
            </w:r>
            <w:r w:rsidRPr="00DC3D25">
              <w:rPr>
                <w:color w:val="000000"/>
                <w:sz w:val="20"/>
                <w:szCs w:val="20"/>
              </w:rPr>
              <w:t xml:space="preserve"> 1300 363 788 </w:t>
            </w:r>
          </w:p>
          <w:p w:rsidR="006F6F89" w:rsidRPr="00DC3D25" w:rsidRDefault="006F6F89" w:rsidP="004A6CF1">
            <w:pPr>
              <w:rPr>
                <w:sz w:val="20"/>
                <w:szCs w:val="20"/>
              </w:rPr>
            </w:pPr>
          </w:p>
        </w:tc>
        <w:tc>
          <w:tcPr>
            <w:tcW w:w="2268" w:type="dxa"/>
          </w:tcPr>
          <w:p w:rsidR="006F6F89" w:rsidRPr="00DC3D25" w:rsidRDefault="006F6F89" w:rsidP="004A6CF1">
            <w:pPr>
              <w:rPr>
                <w:b/>
                <w:sz w:val="20"/>
                <w:szCs w:val="20"/>
              </w:rPr>
            </w:pPr>
            <w:r w:rsidRPr="00DC3D25">
              <w:rPr>
                <w:b/>
                <w:sz w:val="20"/>
                <w:szCs w:val="20"/>
              </w:rPr>
              <w:t>Referrals (via psych triage) from:</w:t>
            </w:r>
          </w:p>
          <w:p w:rsidR="006F6F89" w:rsidRPr="00DC3D25" w:rsidRDefault="006F6F89" w:rsidP="004A6CF1">
            <w:pPr>
              <w:pStyle w:val="ListParagraph"/>
              <w:numPr>
                <w:ilvl w:val="0"/>
                <w:numId w:val="44"/>
              </w:numPr>
              <w:ind w:left="176" w:hanging="142"/>
              <w:rPr>
                <w:sz w:val="20"/>
                <w:szCs w:val="20"/>
              </w:rPr>
            </w:pPr>
            <w:r w:rsidRPr="00DC3D25">
              <w:rPr>
                <w:sz w:val="20"/>
                <w:szCs w:val="20"/>
              </w:rPr>
              <w:t>Self/Carer/Family</w:t>
            </w:r>
          </w:p>
          <w:p w:rsidR="006F6F89" w:rsidRPr="00DC3D25" w:rsidRDefault="006F6F89" w:rsidP="004A6CF1">
            <w:pPr>
              <w:pStyle w:val="ListParagraph"/>
              <w:numPr>
                <w:ilvl w:val="0"/>
                <w:numId w:val="44"/>
              </w:numPr>
              <w:ind w:left="176" w:hanging="142"/>
              <w:rPr>
                <w:sz w:val="20"/>
                <w:szCs w:val="20"/>
              </w:rPr>
            </w:pPr>
            <w:r w:rsidRPr="00DC3D25">
              <w:rPr>
                <w:sz w:val="20"/>
                <w:szCs w:val="20"/>
              </w:rPr>
              <w:t xml:space="preserve">GP's &amp; other Health Workers </w:t>
            </w:r>
          </w:p>
          <w:p w:rsidR="006F6F89" w:rsidRPr="00DC3D25" w:rsidRDefault="006F6F89" w:rsidP="004A6CF1">
            <w:pPr>
              <w:pStyle w:val="ListParagraph"/>
              <w:numPr>
                <w:ilvl w:val="0"/>
                <w:numId w:val="44"/>
              </w:numPr>
              <w:ind w:left="176" w:hanging="142"/>
              <w:rPr>
                <w:sz w:val="20"/>
                <w:szCs w:val="20"/>
              </w:rPr>
            </w:pPr>
            <w:r w:rsidRPr="00DC3D25">
              <w:rPr>
                <w:sz w:val="20"/>
                <w:szCs w:val="20"/>
              </w:rPr>
              <w:t>Teachers &amp; Community Workers</w:t>
            </w:r>
          </w:p>
          <w:p w:rsidR="00544EF1" w:rsidRPr="00DC3D25" w:rsidRDefault="00544EF1" w:rsidP="004A6CF1">
            <w:pPr>
              <w:rPr>
                <w:sz w:val="20"/>
                <w:szCs w:val="20"/>
              </w:rPr>
            </w:pPr>
          </w:p>
          <w:p w:rsidR="00544EF1" w:rsidRPr="00DC3D25" w:rsidRDefault="00544EF1" w:rsidP="004A6CF1">
            <w:pPr>
              <w:rPr>
                <w:sz w:val="20"/>
                <w:szCs w:val="20"/>
              </w:rPr>
            </w:pPr>
          </w:p>
        </w:tc>
      </w:tr>
      <w:bookmarkEnd w:id="6"/>
      <w:tr w:rsidR="006F6F89" w:rsidRPr="00DF61EC" w:rsidTr="004355EE">
        <w:tblPrEx>
          <w:tblCellMar>
            <w:left w:w="57" w:type="dxa"/>
          </w:tblCellMar>
        </w:tblPrEx>
        <w:tc>
          <w:tcPr>
            <w:tcW w:w="2325" w:type="dxa"/>
            <w:vMerge/>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9C426A" w:rsidP="00F41090">
            <w:pPr>
              <w:rPr>
                <w:b/>
                <w:sz w:val="20"/>
                <w:szCs w:val="20"/>
              </w:rPr>
            </w:pPr>
            <w:r>
              <w:rPr>
                <w:b/>
                <w:sz w:val="20"/>
                <w:szCs w:val="20"/>
              </w:rPr>
              <w:t>Older Persons Community</w:t>
            </w:r>
            <w:r w:rsidR="007708D9" w:rsidRPr="00DC3D25">
              <w:rPr>
                <w:b/>
                <w:sz w:val="20"/>
                <w:szCs w:val="20"/>
              </w:rPr>
              <w:t xml:space="preserve"> Mental Health Team</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Crisis assessment and treatment </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Mobile intensive support </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Clinical interventions and treatments.       </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65+</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Mental illness and/or biological and psychological symptoms of dementia </w:t>
            </w:r>
          </w:p>
        </w:tc>
        <w:tc>
          <w:tcPr>
            <w:tcW w:w="2409" w:type="dxa"/>
          </w:tcPr>
          <w:p w:rsidR="00AA5F2F"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w:t>
            </w:r>
            <w:r w:rsidR="00410AFA">
              <w:rPr>
                <w:color w:val="000000"/>
                <w:sz w:val="20"/>
                <w:szCs w:val="20"/>
              </w:rPr>
              <w:t>OPU,</w:t>
            </w:r>
            <w:r w:rsidR="00AA5F2F" w:rsidRPr="00DC3D25">
              <w:rPr>
                <w:color w:val="000000"/>
                <w:sz w:val="20"/>
                <w:szCs w:val="20"/>
              </w:rPr>
              <w:t xml:space="preserve"> Bendigo</w:t>
            </w:r>
            <w:r w:rsidR="00410AFA">
              <w:rPr>
                <w:color w:val="000000"/>
                <w:sz w:val="20"/>
                <w:szCs w:val="20"/>
              </w:rPr>
              <w:t xml:space="preserve"> Hospital</w:t>
            </w:r>
          </w:p>
          <w:p w:rsidR="00AA5F2F" w:rsidRPr="00DC3D25" w:rsidRDefault="006F6F89" w:rsidP="00F41090">
            <w:pPr>
              <w:rPr>
                <w:color w:val="000000"/>
                <w:sz w:val="20"/>
                <w:szCs w:val="20"/>
              </w:rPr>
            </w:pPr>
            <w:r w:rsidRPr="00DC3D25">
              <w:rPr>
                <w:b/>
                <w:color w:val="000000"/>
                <w:sz w:val="20"/>
                <w:szCs w:val="20"/>
              </w:rPr>
              <w:t>Phone:</w:t>
            </w:r>
            <w:r w:rsidRPr="00DC3D25">
              <w:rPr>
                <w:color w:val="000000"/>
                <w:sz w:val="20"/>
                <w:szCs w:val="20"/>
              </w:rPr>
              <w:t xml:space="preserve"> 5454 7604 </w:t>
            </w:r>
          </w:p>
          <w:p w:rsidR="006F6F89" w:rsidRPr="00DC3D25" w:rsidRDefault="006F6F89" w:rsidP="00F41090">
            <w:pPr>
              <w:rPr>
                <w:color w:val="000000"/>
                <w:sz w:val="20"/>
                <w:szCs w:val="20"/>
              </w:rPr>
            </w:pPr>
            <w:r w:rsidRPr="00DC3D25">
              <w:rPr>
                <w:b/>
                <w:color w:val="000000"/>
                <w:sz w:val="20"/>
                <w:szCs w:val="20"/>
              </w:rPr>
              <w:t>After Hours:</w:t>
            </w:r>
            <w:r w:rsidRPr="00DC3D25">
              <w:rPr>
                <w:color w:val="000000"/>
                <w:sz w:val="20"/>
                <w:szCs w:val="20"/>
              </w:rPr>
              <w:t xml:space="preserve"> 1300 363 788  </w:t>
            </w:r>
          </w:p>
          <w:p w:rsidR="006F6F89" w:rsidRPr="00DC3D25" w:rsidRDefault="006F6F89" w:rsidP="00F41090">
            <w:pPr>
              <w:rPr>
                <w:color w:val="000000"/>
                <w:sz w:val="20"/>
                <w:szCs w:val="20"/>
              </w:rPr>
            </w:pPr>
            <w:r w:rsidRPr="00DC3D25">
              <w:rPr>
                <w:b/>
                <w:color w:val="000000"/>
                <w:sz w:val="20"/>
                <w:szCs w:val="20"/>
              </w:rPr>
              <w:t xml:space="preserve">Email: </w:t>
            </w:r>
            <w:hyperlink r:id="rId93" w:history="1">
              <w:r w:rsidR="00AA5F2F" w:rsidRPr="00DC3D25">
                <w:rPr>
                  <w:rStyle w:val="Hyperlink"/>
                  <w:sz w:val="20"/>
                  <w:szCs w:val="20"/>
                </w:rPr>
                <w:t>nbrewer@bendigohealth.org.au</w:t>
              </w:r>
            </w:hyperlink>
            <w:r w:rsidR="00AA5F2F" w:rsidRPr="00DC3D25">
              <w:rPr>
                <w:color w:val="000000"/>
                <w:sz w:val="20"/>
                <w:szCs w:val="20"/>
              </w:rPr>
              <w:t xml:space="preserve"> </w:t>
            </w:r>
          </w:p>
        </w:tc>
        <w:tc>
          <w:tcPr>
            <w:tcW w:w="2268" w:type="dxa"/>
            <w:tcBorders>
              <w:bottom w:val="single" w:sz="4" w:space="0" w:color="auto"/>
            </w:tcBorders>
          </w:tcPr>
          <w:p w:rsidR="006F6F89" w:rsidRPr="00DC3D25" w:rsidRDefault="006F6F89" w:rsidP="00F41090">
            <w:pPr>
              <w:rPr>
                <w:sz w:val="20"/>
                <w:szCs w:val="20"/>
              </w:rPr>
            </w:pPr>
            <w:r w:rsidRPr="00DC3D25">
              <w:rPr>
                <w:b/>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Self/Carer/Family</w:t>
            </w:r>
          </w:p>
          <w:p w:rsidR="006F6F89" w:rsidRPr="00DC3D25" w:rsidRDefault="006F6F89" w:rsidP="00544EF1">
            <w:pPr>
              <w:pStyle w:val="ListParagraph"/>
              <w:numPr>
                <w:ilvl w:val="0"/>
                <w:numId w:val="44"/>
              </w:numPr>
              <w:ind w:left="176" w:hanging="142"/>
              <w:rPr>
                <w:sz w:val="20"/>
                <w:szCs w:val="20"/>
              </w:rPr>
            </w:pPr>
            <w:r w:rsidRPr="00DC3D25">
              <w:rPr>
                <w:sz w:val="20"/>
                <w:szCs w:val="20"/>
              </w:rPr>
              <w:t>GP's &amp; other Health Workers</w:t>
            </w:r>
          </w:p>
          <w:p w:rsidR="006F6F89" w:rsidRPr="00DC3D25" w:rsidRDefault="00410AFA" w:rsidP="00544EF1">
            <w:pPr>
              <w:pStyle w:val="ListParagraph"/>
              <w:numPr>
                <w:ilvl w:val="0"/>
                <w:numId w:val="44"/>
              </w:numPr>
              <w:ind w:left="176" w:hanging="142"/>
              <w:rPr>
                <w:sz w:val="20"/>
                <w:szCs w:val="20"/>
              </w:rPr>
            </w:pPr>
            <w:r>
              <w:rPr>
                <w:sz w:val="20"/>
                <w:szCs w:val="20"/>
              </w:rPr>
              <w:t>Nursing Homes</w:t>
            </w:r>
            <w:r w:rsidR="006F6F89" w:rsidRPr="00DC3D25">
              <w:rPr>
                <w:sz w:val="20"/>
                <w:szCs w:val="20"/>
              </w:rPr>
              <w:t xml:space="preserve"> &amp; Community Workers</w:t>
            </w:r>
          </w:p>
        </w:tc>
      </w:tr>
      <w:tr w:rsidR="006F6F89" w:rsidRPr="00DF61EC" w:rsidTr="004355EE">
        <w:tblPrEx>
          <w:tblCellMar>
            <w:left w:w="57" w:type="dxa"/>
          </w:tblCellMar>
        </w:tblPrEx>
        <w:tc>
          <w:tcPr>
            <w:tcW w:w="2325" w:type="dxa"/>
            <w:vMerge/>
            <w:shd w:val="clear" w:color="auto" w:fill="D99594" w:themeFill="accent2" w:themeFillTint="99"/>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9C426A" w:rsidP="00F41090">
            <w:pPr>
              <w:rPr>
                <w:b/>
                <w:sz w:val="20"/>
                <w:szCs w:val="20"/>
              </w:rPr>
            </w:pPr>
            <w:r>
              <w:rPr>
                <w:b/>
                <w:sz w:val="20"/>
                <w:szCs w:val="20"/>
              </w:rPr>
              <w:t>Adult Acute Unit</w:t>
            </w:r>
          </w:p>
          <w:p w:rsidR="006F6F89" w:rsidRPr="00DC3D25" w:rsidRDefault="008225E7" w:rsidP="00544EF1">
            <w:pPr>
              <w:pStyle w:val="ListParagraph"/>
              <w:numPr>
                <w:ilvl w:val="0"/>
                <w:numId w:val="44"/>
              </w:numPr>
              <w:ind w:left="176" w:hanging="142"/>
              <w:rPr>
                <w:color w:val="000000"/>
                <w:sz w:val="20"/>
                <w:szCs w:val="20"/>
              </w:rPr>
            </w:pPr>
            <w:r>
              <w:rPr>
                <w:sz w:val="20"/>
                <w:szCs w:val="20"/>
              </w:rPr>
              <w:t>34</w:t>
            </w:r>
            <w:r w:rsidR="006F6F89" w:rsidRPr="00DC3D25">
              <w:rPr>
                <w:sz w:val="20"/>
                <w:szCs w:val="20"/>
              </w:rPr>
              <w:t xml:space="preserve"> bed acute adult psychiatric inpatient unit</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16-65 years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Serious mental illness</w:t>
            </w:r>
            <w:r w:rsidRPr="00DC3D25">
              <w:rPr>
                <w:color w:val="000000"/>
                <w:sz w:val="20"/>
                <w:szCs w:val="20"/>
              </w:rPr>
              <w:t xml:space="preserve"> </w:t>
            </w:r>
          </w:p>
        </w:tc>
        <w:tc>
          <w:tcPr>
            <w:tcW w:w="2409" w:type="dxa"/>
            <w:tcBorders>
              <w:right w:val="single" w:sz="4" w:space="0" w:color="auto"/>
            </w:tcBorders>
          </w:tcPr>
          <w:p w:rsidR="006F6F89"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Bendigo Hospital Campus, </w:t>
            </w:r>
            <w:r w:rsidR="009C426A">
              <w:rPr>
                <w:color w:val="000000"/>
                <w:sz w:val="20"/>
                <w:szCs w:val="20"/>
              </w:rPr>
              <w:t>Mercy</w:t>
            </w:r>
            <w:r w:rsidRPr="00DC3D25">
              <w:rPr>
                <w:color w:val="000000"/>
                <w:sz w:val="20"/>
                <w:szCs w:val="20"/>
              </w:rPr>
              <w:t xml:space="preserve"> Street, Bendigo                                                     </w:t>
            </w:r>
            <w:r w:rsidRPr="00DC3D25">
              <w:rPr>
                <w:b/>
                <w:color w:val="000000"/>
                <w:sz w:val="20"/>
                <w:szCs w:val="20"/>
              </w:rPr>
              <w:t>Phone:</w:t>
            </w:r>
            <w:r w:rsidRPr="00DC3D25">
              <w:rPr>
                <w:color w:val="000000"/>
                <w:sz w:val="20"/>
                <w:szCs w:val="20"/>
              </w:rPr>
              <w:t xml:space="preserve"> 5454 7</w:t>
            </w:r>
            <w:r w:rsidR="009C426A">
              <w:rPr>
                <w:color w:val="000000"/>
                <w:sz w:val="20"/>
                <w:szCs w:val="20"/>
              </w:rPr>
              <w:t>765</w:t>
            </w:r>
            <w:r w:rsidRPr="00DC3D25">
              <w:rPr>
                <w:color w:val="000000"/>
                <w:sz w:val="20"/>
                <w:szCs w:val="20"/>
              </w:rPr>
              <w:t xml:space="preserve">                                       </w:t>
            </w:r>
            <w:r w:rsidRPr="00DC3D25">
              <w:rPr>
                <w:b/>
                <w:color w:val="000000"/>
                <w:sz w:val="20"/>
                <w:szCs w:val="20"/>
              </w:rPr>
              <w:t>After Hours:</w:t>
            </w:r>
            <w:r w:rsidRPr="00DC3D25">
              <w:rPr>
                <w:color w:val="000000"/>
                <w:sz w:val="20"/>
                <w:szCs w:val="20"/>
              </w:rPr>
              <w:t xml:space="preserve"> 1300 363 788                        </w:t>
            </w:r>
            <w:r w:rsidRPr="00DC3D25">
              <w:rPr>
                <w:b/>
                <w:color w:val="000000"/>
                <w:sz w:val="20"/>
                <w:szCs w:val="20"/>
              </w:rPr>
              <w:t xml:space="preserve">Email: </w:t>
            </w:r>
            <w:hyperlink r:id="rId94" w:history="1">
              <w:r w:rsidRPr="00DC3D25">
                <w:rPr>
                  <w:rStyle w:val="Hyperlink"/>
                  <w:sz w:val="20"/>
                  <w:szCs w:val="20"/>
                </w:rPr>
                <w:t>abcentre@bendigohealth.org.au</w:t>
              </w:r>
            </w:hyperlink>
          </w:p>
          <w:p w:rsidR="006F6F89" w:rsidRPr="00DC3D25" w:rsidRDefault="006F6F89" w:rsidP="00F41090">
            <w:pPr>
              <w:rPr>
                <w:color w:val="000000"/>
                <w:sz w:val="20"/>
                <w:szCs w:val="20"/>
              </w:rPr>
            </w:pPr>
            <w:r w:rsidRPr="00DC3D25">
              <w:rPr>
                <w:b/>
                <w:color w:val="000000"/>
                <w:sz w:val="20"/>
                <w:szCs w:val="20"/>
              </w:rPr>
              <w:t xml:space="preserve">Website: </w:t>
            </w:r>
            <w:hyperlink r:id="rId95" w:history="1">
              <w:r w:rsidRPr="00DC3D25">
                <w:rPr>
                  <w:rStyle w:val="Hyperlink"/>
                  <w:sz w:val="20"/>
                  <w:szCs w:val="20"/>
                </w:rPr>
                <w:t>http://www.bendigohealth.org.au/Psychiatric_Services.asp?PageID=28</w:t>
              </w:r>
            </w:hyperlink>
          </w:p>
        </w:tc>
        <w:tc>
          <w:tcPr>
            <w:tcW w:w="2268" w:type="dxa"/>
            <w:tcBorders>
              <w:top w:val="single" w:sz="4" w:space="0" w:color="auto"/>
              <w:left w:val="single" w:sz="4" w:space="0" w:color="auto"/>
              <w:bottom w:val="nil"/>
              <w:right w:val="single" w:sz="4" w:space="0" w:color="auto"/>
            </w:tcBorders>
          </w:tcPr>
          <w:p w:rsidR="006F6F89" w:rsidRPr="00DC3D25" w:rsidRDefault="006F6F89" w:rsidP="00F41090">
            <w:pPr>
              <w:rPr>
                <w:color w:val="000000"/>
                <w:sz w:val="20"/>
                <w:szCs w:val="20"/>
              </w:rPr>
            </w:pPr>
            <w:r w:rsidRPr="00DC3D25">
              <w:rPr>
                <w:b/>
                <w:color w:val="000000"/>
                <w:sz w:val="20"/>
                <w:szCs w:val="20"/>
              </w:rPr>
              <w:lastRenderedPageBreak/>
              <w:t>Intake:</w:t>
            </w:r>
            <w:r w:rsidRPr="00DC3D25">
              <w:rPr>
                <w:color w:val="000000"/>
                <w:sz w:val="20"/>
                <w:szCs w:val="20"/>
              </w:rPr>
              <w:t xml:space="preserve"> </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Via Psychiatric Triage only</w:t>
            </w:r>
            <w:r w:rsidRPr="00DC3D25">
              <w:rPr>
                <w:color w:val="000000"/>
                <w:sz w:val="20"/>
                <w:szCs w:val="20"/>
              </w:rPr>
              <w:br/>
            </w:r>
          </w:p>
          <w:p w:rsidR="006F6F89" w:rsidRPr="00DC3D25" w:rsidRDefault="006F6F89" w:rsidP="00F41090">
            <w:pPr>
              <w:rPr>
                <w:sz w:val="20"/>
                <w:szCs w:val="20"/>
              </w:rPr>
            </w:pPr>
          </w:p>
        </w:tc>
      </w:tr>
      <w:tr w:rsidR="006F6F89" w:rsidRPr="00DF61EC" w:rsidTr="004355EE">
        <w:tblPrEx>
          <w:tblCellMar>
            <w:left w:w="57" w:type="dxa"/>
          </w:tblCellMar>
        </w:tblPrEx>
        <w:tc>
          <w:tcPr>
            <w:tcW w:w="2325" w:type="dxa"/>
            <w:vMerge/>
            <w:shd w:val="clear" w:color="auto" w:fill="D99594" w:themeFill="accent2" w:themeFillTint="99"/>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Bendigo Mental Health Service (Anne Caudle Campus Campus)</w:t>
            </w:r>
          </w:p>
          <w:p w:rsidR="006F6F89" w:rsidRPr="00DC3D25" w:rsidRDefault="006F6F89" w:rsidP="00544EF1">
            <w:pPr>
              <w:pStyle w:val="ListParagraph"/>
              <w:numPr>
                <w:ilvl w:val="0"/>
                <w:numId w:val="44"/>
              </w:numPr>
              <w:ind w:left="176" w:hanging="142"/>
              <w:rPr>
                <w:sz w:val="20"/>
                <w:szCs w:val="20"/>
              </w:rPr>
            </w:pPr>
            <w:r w:rsidRPr="00DC3D25">
              <w:rPr>
                <w:sz w:val="20"/>
                <w:szCs w:val="20"/>
              </w:rPr>
              <w:t>Dual diagnosis service</w:t>
            </w:r>
          </w:p>
          <w:p w:rsidR="006F6F89" w:rsidRPr="00DC3D25" w:rsidRDefault="006F6F89" w:rsidP="00544EF1">
            <w:pPr>
              <w:pStyle w:val="ListParagraph"/>
              <w:numPr>
                <w:ilvl w:val="0"/>
                <w:numId w:val="44"/>
              </w:numPr>
              <w:ind w:left="176" w:hanging="142"/>
              <w:rPr>
                <w:sz w:val="20"/>
                <w:szCs w:val="20"/>
              </w:rPr>
            </w:pPr>
            <w:r w:rsidRPr="00DC3D25">
              <w:rPr>
                <w:sz w:val="20"/>
                <w:szCs w:val="20"/>
              </w:rPr>
              <w:t>Secondary consultation</w:t>
            </w:r>
          </w:p>
          <w:p w:rsidR="006F6F89" w:rsidRPr="00DC3D25" w:rsidRDefault="006F6F89" w:rsidP="00544EF1">
            <w:pPr>
              <w:pStyle w:val="ListParagraph"/>
              <w:numPr>
                <w:ilvl w:val="0"/>
                <w:numId w:val="44"/>
              </w:numPr>
              <w:ind w:left="176" w:hanging="142"/>
              <w:rPr>
                <w:sz w:val="20"/>
                <w:szCs w:val="20"/>
              </w:rPr>
            </w:pPr>
            <w:r w:rsidRPr="00DC3D25">
              <w:rPr>
                <w:sz w:val="20"/>
                <w:szCs w:val="20"/>
              </w:rPr>
              <w:t>Workplace training &amp; education</w:t>
            </w:r>
          </w:p>
          <w:p w:rsidR="006F6F89" w:rsidRPr="008225E7" w:rsidRDefault="006F6F89" w:rsidP="00544EF1">
            <w:pPr>
              <w:pStyle w:val="ListParagraph"/>
              <w:numPr>
                <w:ilvl w:val="0"/>
                <w:numId w:val="44"/>
              </w:numPr>
              <w:ind w:left="176" w:hanging="142"/>
              <w:rPr>
                <w:bCs/>
                <w:color w:val="000000"/>
                <w:sz w:val="20"/>
                <w:szCs w:val="20"/>
              </w:rPr>
            </w:pPr>
            <w:r w:rsidRPr="00DC3D25">
              <w:rPr>
                <w:sz w:val="20"/>
                <w:szCs w:val="20"/>
              </w:rPr>
              <w:t>Service development</w:t>
            </w:r>
          </w:p>
          <w:p w:rsidR="008225E7" w:rsidRPr="00DC3D25" w:rsidRDefault="008225E7" w:rsidP="00544EF1">
            <w:pPr>
              <w:pStyle w:val="ListParagraph"/>
              <w:numPr>
                <w:ilvl w:val="0"/>
                <w:numId w:val="44"/>
              </w:numPr>
              <w:ind w:left="176" w:hanging="142"/>
              <w:rPr>
                <w:bCs/>
                <w:color w:val="000000"/>
                <w:sz w:val="20"/>
                <w:szCs w:val="20"/>
              </w:rPr>
            </w:pPr>
            <w:r>
              <w:rPr>
                <w:sz w:val="20"/>
                <w:szCs w:val="20"/>
              </w:rPr>
              <w:t>Mental Health Carers Support</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All ages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Co-existing mental health &amp; substance use disorder</w:t>
            </w:r>
            <w:r w:rsidRPr="00DC3D25">
              <w:rPr>
                <w:color w:val="000000"/>
                <w:sz w:val="20"/>
                <w:szCs w:val="20"/>
              </w:rPr>
              <w:t xml:space="preserve">              </w:t>
            </w:r>
          </w:p>
        </w:tc>
        <w:tc>
          <w:tcPr>
            <w:tcW w:w="2409" w:type="dxa"/>
          </w:tcPr>
          <w:p w:rsidR="006F6F89"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62 Lucan St, Bendigo                                                             </w:t>
            </w:r>
            <w:r w:rsidRPr="00DC3D25">
              <w:rPr>
                <w:b/>
                <w:color w:val="000000"/>
                <w:sz w:val="20"/>
                <w:szCs w:val="20"/>
              </w:rPr>
              <w:t>Phone:</w:t>
            </w:r>
            <w:r w:rsidRPr="00DC3D25">
              <w:rPr>
                <w:color w:val="000000"/>
                <w:sz w:val="20"/>
                <w:szCs w:val="20"/>
              </w:rPr>
              <w:t xml:space="preserve"> 54547608</w:t>
            </w:r>
          </w:p>
          <w:p w:rsidR="006F6F89" w:rsidRPr="00DC3D25" w:rsidRDefault="006F6F89" w:rsidP="00F41090">
            <w:pPr>
              <w:rPr>
                <w:sz w:val="20"/>
                <w:szCs w:val="20"/>
              </w:rPr>
            </w:pPr>
          </w:p>
        </w:tc>
        <w:tc>
          <w:tcPr>
            <w:tcW w:w="2268" w:type="dxa"/>
            <w:tcBorders>
              <w:top w:val="nil"/>
            </w:tcBorders>
          </w:tcPr>
          <w:p w:rsidR="006F6F89" w:rsidRPr="00DC3D25" w:rsidRDefault="006F6F89" w:rsidP="00F41090">
            <w:pPr>
              <w:rPr>
                <w:color w:val="000000"/>
                <w:sz w:val="20"/>
                <w:szCs w:val="20"/>
              </w:rPr>
            </w:pPr>
            <w:r w:rsidRPr="00DC3D25">
              <w:rPr>
                <w:b/>
                <w:color w:val="000000"/>
                <w:sz w:val="20"/>
                <w:szCs w:val="20"/>
              </w:rPr>
              <w:t>Referrals (via psych triage) from:</w:t>
            </w:r>
            <w:r w:rsidRPr="00DC3D25">
              <w:rPr>
                <w:color w:val="000000"/>
                <w:sz w:val="20"/>
                <w:szCs w:val="20"/>
              </w:rPr>
              <w:t xml:space="preserve"> </w:t>
            </w:r>
          </w:p>
          <w:p w:rsidR="006F6F89" w:rsidRPr="00DC3D25" w:rsidRDefault="006F6F89" w:rsidP="00544EF1">
            <w:pPr>
              <w:pStyle w:val="ListParagraph"/>
              <w:numPr>
                <w:ilvl w:val="0"/>
                <w:numId w:val="44"/>
              </w:numPr>
              <w:ind w:left="176" w:hanging="142"/>
              <w:rPr>
                <w:sz w:val="20"/>
                <w:szCs w:val="20"/>
              </w:rPr>
            </w:pPr>
            <w:r w:rsidRPr="00DC3D25">
              <w:rPr>
                <w:sz w:val="20"/>
                <w:szCs w:val="20"/>
              </w:rPr>
              <w:t>Mental health services, clinical &amp; PDRSS</w:t>
            </w:r>
          </w:p>
          <w:p w:rsidR="006F6F89" w:rsidRPr="00DC3D25" w:rsidRDefault="006F6F89" w:rsidP="00544EF1">
            <w:pPr>
              <w:pStyle w:val="ListParagraph"/>
              <w:numPr>
                <w:ilvl w:val="0"/>
                <w:numId w:val="44"/>
              </w:numPr>
              <w:ind w:left="176" w:hanging="142"/>
              <w:rPr>
                <w:sz w:val="20"/>
                <w:szCs w:val="20"/>
              </w:rPr>
            </w:pPr>
            <w:r w:rsidRPr="00DC3D25">
              <w:rPr>
                <w:sz w:val="20"/>
                <w:szCs w:val="20"/>
              </w:rPr>
              <w:t>AOD services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GP referrals are conditional</w:t>
            </w:r>
            <w:r w:rsidRPr="00DC3D25">
              <w:rPr>
                <w:color w:val="000000"/>
                <w:sz w:val="20"/>
                <w:szCs w:val="20"/>
              </w:rPr>
              <w:t xml:space="preserve"> </w:t>
            </w:r>
          </w:p>
        </w:tc>
      </w:tr>
      <w:tr w:rsidR="006F6F89" w:rsidRPr="00DF61EC" w:rsidTr="004355EE">
        <w:tblPrEx>
          <w:tblCellMar>
            <w:left w:w="57" w:type="dxa"/>
          </w:tblCellMar>
        </w:tblPrEx>
        <w:tc>
          <w:tcPr>
            <w:tcW w:w="2325" w:type="dxa"/>
            <w:vMerge/>
            <w:shd w:val="clear" w:color="auto" w:fill="D99594" w:themeFill="accent2" w:themeFillTint="99"/>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 xml:space="preserve">Bendigo Mental Health Service </w:t>
            </w:r>
          </w:p>
          <w:p w:rsidR="006F6F89" w:rsidRPr="00DC3D25" w:rsidRDefault="006F6F89" w:rsidP="00F41090">
            <w:pPr>
              <w:rPr>
                <w:b/>
                <w:sz w:val="20"/>
                <w:szCs w:val="20"/>
              </w:rPr>
            </w:pPr>
          </w:p>
          <w:p w:rsidR="006F6F89" w:rsidRPr="00DC3D25" w:rsidRDefault="006F6F89" w:rsidP="00F41090">
            <w:pPr>
              <w:rPr>
                <w:b/>
                <w:sz w:val="20"/>
                <w:szCs w:val="20"/>
              </w:rPr>
            </w:pPr>
            <w:r w:rsidRPr="00DC3D25">
              <w:rPr>
                <w:b/>
                <w:sz w:val="20"/>
                <w:szCs w:val="20"/>
              </w:rPr>
              <w:t>Primary Mental Health Team (PMHT)</w:t>
            </w:r>
          </w:p>
          <w:p w:rsidR="006F6F89" w:rsidRPr="00DC3D25" w:rsidRDefault="006F6F89" w:rsidP="00544EF1">
            <w:pPr>
              <w:pStyle w:val="ListParagraph"/>
              <w:numPr>
                <w:ilvl w:val="0"/>
                <w:numId w:val="44"/>
              </w:numPr>
              <w:ind w:left="176" w:hanging="142"/>
              <w:rPr>
                <w:sz w:val="20"/>
                <w:szCs w:val="20"/>
              </w:rPr>
            </w:pPr>
            <w:r w:rsidRPr="00DC3D25">
              <w:rPr>
                <w:sz w:val="20"/>
                <w:szCs w:val="20"/>
              </w:rPr>
              <w:t>Clinical support &amp; secondary consultations to GP's</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Medication reviews </w:t>
            </w:r>
          </w:p>
          <w:p w:rsidR="006F6F89" w:rsidRPr="00DC3D25" w:rsidRDefault="006F6F89" w:rsidP="00544EF1">
            <w:pPr>
              <w:pStyle w:val="ListParagraph"/>
              <w:numPr>
                <w:ilvl w:val="0"/>
                <w:numId w:val="44"/>
              </w:numPr>
              <w:ind w:left="176" w:hanging="142"/>
              <w:rPr>
                <w:sz w:val="20"/>
                <w:szCs w:val="20"/>
              </w:rPr>
            </w:pPr>
            <w:r w:rsidRPr="00DC3D25">
              <w:rPr>
                <w:sz w:val="20"/>
                <w:szCs w:val="20"/>
              </w:rPr>
              <w:t>4-6 CBT sessions</w:t>
            </w:r>
          </w:p>
          <w:p w:rsidR="006F6F89" w:rsidRPr="00DC3D25" w:rsidRDefault="006F6F89" w:rsidP="00544EF1">
            <w:pPr>
              <w:pStyle w:val="ListParagraph"/>
              <w:numPr>
                <w:ilvl w:val="0"/>
                <w:numId w:val="44"/>
              </w:numPr>
              <w:ind w:left="176" w:hanging="142"/>
              <w:rPr>
                <w:sz w:val="20"/>
                <w:szCs w:val="20"/>
              </w:rPr>
            </w:pPr>
            <w:r w:rsidRPr="00DC3D25">
              <w:rPr>
                <w:sz w:val="20"/>
                <w:szCs w:val="20"/>
              </w:rPr>
              <w:t>Education for practitioners (GP's &amp; other health workers)</w:t>
            </w:r>
          </w:p>
          <w:p w:rsidR="006F6F89" w:rsidRPr="00DC3D25" w:rsidRDefault="006F6F89" w:rsidP="00F41090">
            <w:pPr>
              <w:rPr>
                <w:b/>
                <w:sz w:val="20"/>
                <w:szCs w:val="20"/>
              </w:rPr>
            </w:pPr>
          </w:p>
          <w:p w:rsidR="006F6F89" w:rsidRPr="00DC3D25" w:rsidRDefault="006F6F89" w:rsidP="00F41090">
            <w:pPr>
              <w:rPr>
                <w:b/>
                <w:sz w:val="20"/>
                <w:szCs w:val="20"/>
              </w:rPr>
            </w:pPr>
            <w:r w:rsidRPr="00DC3D25">
              <w:rPr>
                <w:b/>
                <w:sz w:val="20"/>
                <w:szCs w:val="20"/>
              </w:rPr>
              <w:t>Eating Disorder Service</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10-12 CBT sessions </w:t>
            </w:r>
          </w:p>
          <w:p w:rsidR="006F6F89" w:rsidRPr="00DC3D25" w:rsidRDefault="006F6F89" w:rsidP="00F41090">
            <w:pPr>
              <w:rPr>
                <w:b/>
                <w:sz w:val="20"/>
                <w:szCs w:val="20"/>
              </w:rPr>
            </w:pPr>
          </w:p>
          <w:p w:rsidR="001D2436" w:rsidRPr="00DC3D25" w:rsidRDefault="001D2436" w:rsidP="00F41090">
            <w:pPr>
              <w:rPr>
                <w:b/>
                <w:sz w:val="20"/>
                <w:szCs w:val="20"/>
              </w:rPr>
            </w:pPr>
          </w:p>
        </w:tc>
        <w:tc>
          <w:tcPr>
            <w:tcW w:w="3261" w:type="dxa"/>
          </w:tcPr>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r w:rsidRPr="00DC3D25">
              <w:rPr>
                <w:color w:val="000000"/>
                <w:sz w:val="20"/>
                <w:szCs w:val="20"/>
              </w:rPr>
              <w:t>High prevalence disorders e.g. anxiety, depression</w:t>
            </w: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7708D9" w:rsidP="00544EF1">
            <w:pPr>
              <w:pStyle w:val="ListParagraph"/>
              <w:numPr>
                <w:ilvl w:val="0"/>
                <w:numId w:val="44"/>
              </w:numPr>
              <w:ind w:left="176" w:hanging="142"/>
              <w:rPr>
                <w:sz w:val="20"/>
                <w:szCs w:val="20"/>
              </w:rPr>
            </w:pPr>
            <w:r w:rsidRPr="00DC3D25">
              <w:rPr>
                <w:sz w:val="20"/>
                <w:szCs w:val="20"/>
              </w:rPr>
              <w:t>Aged 16</w:t>
            </w:r>
            <w:r w:rsidR="006F6F89" w:rsidRPr="00DC3D25">
              <w:rPr>
                <w:sz w:val="20"/>
                <w:szCs w:val="20"/>
              </w:rPr>
              <w:t xml:space="preserve"> years+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Diagnosis of anorexia nervosa &amp; or bulimia nervosa</w:t>
            </w:r>
            <w:r w:rsidRPr="00DC3D25">
              <w:rPr>
                <w:color w:val="000000"/>
                <w:sz w:val="20"/>
                <w:szCs w:val="20"/>
              </w:rPr>
              <w:t xml:space="preserve"> </w:t>
            </w:r>
          </w:p>
        </w:tc>
        <w:tc>
          <w:tcPr>
            <w:tcW w:w="2409" w:type="dxa"/>
          </w:tcPr>
          <w:p w:rsidR="009C426A" w:rsidRDefault="009C426A" w:rsidP="009C426A">
            <w:pPr>
              <w:rPr>
                <w:color w:val="000000"/>
                <w:sz w:val="20"/>
                <w:szCs w:val="20"/>
              </w:rPr>
            </w:pPr>
            <w:r w:rsidRPr="00DC3D25">
              <w:rPr>
                <w:b/>
                <w:color w:val="000000"/>
                <w:sz w:val="20"/>
                <w:szCs w:val="20"/>
              </w:rPr>
              <w:t>Location:</w:t>
            </w:r>
            <w:r w:rsidRPr="00DC3D25">
              <w:rPr>
                <w:color w:val="000000"/>
                <w:sz w:val="20"/>
                <w:szCs w:val="20"/>
              </w:rPr>
              <w:t xml:space="preserve"> John </w:t>
            </w:r>
            <w:proofErr w:type="spellStart"/>
            <w:r w:rsidRPr="00DC3D25">
              <w:rPr>
                <w:color w:val="000000"/>
                <w:sz w:val="20"/>
                <w:szCs w:val="20"/>
              </w:rPr>
              <w:t>Bomford</w:t>
            </w:r>
            <w:proofErr w:type="spellEnd"/>
            <w:r w:rsidRPr="00DC3D25">
              <w:rPr>
                <w:color w:val="000000"/>
                <w:sz w:val="20"/>
                <w:szCs w:val="20"/>
              </w:rPr>
              <w:t xml:space="preserve"> Centre,            </w:t>
            </w:r>
          </w:p>
          <w:p w:rsidR="009C426A" w:rsidRPr="00DC3D25" w:rsidRDefault="009C426A" w:rsidP="009C426A">
            <w:pPr>
              <w:rPr>
                <w:color w:val="000000"/>
                <w:sz w:val="20"/>
                <w:szCs w:val="20"/>
              </w:rPr>
            </w:pPr>
            <w:proofErr w:type="spellStart"/>
            <w:r w:rsidRPr="00DC3D25">
              <w:rPr>
                <w:color w:val="000000"/>
                <w:sz w:val="20"/>
                <w:szCs w:val="20"/>
              </w:rPr>
              <w:t>Cnr</w:t>
            </w:r>
            <w:proofErr w:type="spellEnd"/>
            <w:r w:rsidRPr="00DC3D25">
              <w:rPr>
                <w:color w:val="000000"/>
                <w:sz w:val="20"/>
                <w:szCs w:val="20"/>
              </w:rPr>
              <w:t xml:space="preserve"> of Crook &amp; Condon Street, </w:t>
            </w:r>
            <w:proofErr w:type="spellStart"/>
            <w:r w:rsidRPr="00DC3D25">
              <w:rPr>
                <w:color w:val="000000"/>
                <w:sz w:val="20"/>
                <w:szCs w:val="20"/>
              </w:rPr>
              <w:t>Strathdale</w:t>
            </w:r>
            <w:proofErr w:type="spellEnd"/>
            <w:r w:rsidRPr="00DC3D25">
              <w:rPr>
                <w:color w:val="000000"/>
                <w:sz w:val="20"/>
                <w:szCs w:val="20"/>
              </w:rPr>
              <w:t>, 3550</w:t>
            </w:r>
          </w:p>
          <w:p w:rsidR="006F6F89" w:rsidRPr="00DC3D25" w:rsidRDefault="006F6F89" w:rsidP="00F41090">
            <w:pPr>
              <w:rPr>
                <w:color w:val="000000"/>
                <w:sz w:val="20"/>
                <w:szCs w:val="20"/>
              </w:rPr>
            </w:pPr>
            <w:r w:rsidRPr="00DC3D25">
              <w:rPr>
                <w:b/>
                <w:color w:val="000000"/>
                <w:sz w:val="20"/>
                <w:szCs w:val="20"/>
              </w:rPr>
              <w:t>PMHT</w:t>
            </w:r>
            <w:r w:rsidR="009C426A">
              <w:rPr>
                <w:b/>
                <w:color w:val="000000"/>
                <w:sz w:val="20"/>
                <w:szCs w:val="20"/>
              </w:rPr>
              <w:t xml:space="preserve"> and EDS</w:t>
            </w:r>
            <w:r w:rsidRPr="00DC3D25">
              <w:rPr>
                <w:b/>
                <w:color w:val="000000"/>
                <w:sz w:val="20"/>
                <w:szCs w:val="20"/>
              </w:rPr>
              <w:t xml:space="preserve"> Phone:</w:t>
            </w:r>
            <w:r w:rsidRPr="00DC3D25">
              <w:rPr>
                <w:color w:val="000000"/>
                <w:sz w:val="20"/>
                <w:szCs w:val="20"/>
              </w:rPr>
              <w:t xml:space="preserve"> </w:t>
            </w:r>
            <w:r w:rsidR="009C426A">
              <w:rPr>
                <w:color w:val="000000"/>
                <w:sz w:val="20"/>
                <w:szCs w:val="20"/>
              </w:rPr>
              <w:t>54406529</w:t>
            </w:r>
          </w:p>
          <w:p w:rsidR="006F6F89" w:rsidRPr="00DC3D25" w:rsidRDefault="006F6F89" w:rsidP="009C426A">
            <w:pPr>
              <w:rPr>
                <w:sz w:val="20"/>
                <w:szCs w:val="20"/>
              </w:rPr>
            </w:pPr>
          </w:p>
        </w:tc>
        <w:tc>
          <w:tcPr>
            <w:tcW w:w="2268" w:type="dxa"/>
          </w:tcPr>
          <w:p w:rsidR="006F6F89" w:rsidRPr="00DC3D25" w:rsidRDefault="006F6F89" w:rsidP="00F41090">
            <w:pPr>
              <w:rPr>
                <w:b/>
                <w:color w:val="000000"/>
                <w:sz w:val="20"/>
                <w:szCs w:val="20"/>
              </w:rPr>
            </w:pPr>
            <w:r w:rsidRPr="00DC3D25">
              <w:rPr>
                <w:b/>
                <w:color w:val="000000"/>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GP's &amp; other Health Workers </w:t>
            </w: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p w:rsidR="006F6F89" w:rsidRPr="00DC3D25" w:rsidRDefault="006F6F89" w:rsidP="00F41090">
            <w:pPr>
              <w:rPr>
                <w:sz w:val="20"/>
                <w:szCs w:val="20"/>
              </w:rPr>
            </w:pPr>
          </w:p>
        </w:tc>
      </w:tr>
      <w:tr w:rsidR="006F6F89" w:rsidRPr="00DF61EC" w:rsidTr="004355EE">
        <w:tblPrEx>
          <w:tblCellMar>
            <w:left w:w="57" w:type="dxa"/>
          </w:tblCellMar>
        </w:tblPrEx>
        <w:tc>
          <w:tcPr>
            <w:tcW w:w="2325" w:type="dxa"/>
            <w:vMerge/>
            <w:shd w:val="clear" w:color="auto" w:fill="D99594" w:themeFill="accent2" w:themeFillTint="99"/>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Child and Adolescent Mental Health Service (CAMHS)</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Crisis assessment and treatment </w:t>
            </w:r>
          </w:p>
          <w:p w:rsidR="006F6F89" w:rsidRPr="00DC3D25" w:rsidRDefault="006F6F89" w:rsidP="00544EF1">
            <w:pPr>
              <w:pStyle w:val="ListParagraph"/>
              <w:numPr>
                <w:ilvl w:val="0"/>
                <w:numId w:val="44"/>
              </w:numPr>
              <w:ind w:left="176" w:hanging="142"/>
              <w:rPr>
                <w:b/>
                <w:sz w:val="20"/>
                <w:szCs w:val="20"/>
              </w:rPr>
            </w:pPr>
            <w:r w:rsidRPr="00DC3D25">
              <w:rPr>
                <w:sz w:val="20"/>
                <w:szCs w:val="20"/>
              </w:rPr>
              <w:t xml:space="preserve">Clinical interventions and treatment                                  </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0-18 years</w:t>
            </w:r>
          </w:p>
          <w:p w:rsidR="007708D9" w:rsidRPr="00DC3D25" w:rsidRDefault="006F6F89" w:rsidP="00544EF1">
            <w:pPr>
              <w:pStyle w:val="ListParagraph"/>
              <w:numPr>
                <w:ilvl w:val="0"/>
                <w:numId w:val="44"/>
              </w:numPr>
              <w:ind w:left="176" w:hanging="142"/>
              <w:rPr>
                <w:sz w:val="20"/>
                <w:szCs w:val="20"/>
              </w:rPr>
            </w:pPr>
            <w:r w:rsidRPr="00DC3D25">
              <w:rPr>
                <w:sz w:val="20"/>
                <w:szCs w:val="20"/>
              </w:rPr>
              <w:t xml:space="preserve">Serious Mental illness or severe emotional and/or behavioural disturbances </w:t>
            </w:r>
          </w:p>
          <w:p w:rsidR="006F6F89" w:rsidRPr="00DC3D25" w:rsidRDefault="007708D9" w:rsidP="00544EF1">
            <w:pPr>
              <w:pStyle w:val="ListParagraph"/>
              <w:numPr>
                <w:ilvl w:val="0"/>
                <w:numId w:val="44"/>
              </w:numPr>
              <w:ind w:left="176" w:hanging="142"/>
              <w:rPr>
                <w:sz w:val="20"/>
                <w:szCs w:val="20"/>
              </w:rPr>
            </w:pPr>
            <w:r w:rsidRPr="00DC3D25">
              <w:rPr>
                <w:sz w:val="20"/>
                <w:szCs w:val="20"/>
              </w:rPr>
              <w:t xml:space="preserve">Eating Disorders </w:t>
            </w:r>
            <w:r w:rsidR="006F6F89" w:rsidRPr="00DC3D25">
              <w:rPr>
                <w:sz w:val="20"/>
                <w:szCs w:val="20"/>
              </w:rPr>
              <w:t xml:space="preserve">       </w:t>
            </w:r>
          </w:p>
        </w:tc>
        <w:tc>
          <w:tcPr>
            <w:tcW w:w="2409" w:type="dxa"/>
          </w:tcPr>
          <w:p w:rsidR="00AA5F2F" w:rsidRPr="00DC3D25" w:rsidRDefault="006F6F89" w:rsidP="00F41090">
            <w:pPr>
              <w:rPr>
                <w:sz w:val="20"/>
                <w:szCs w:val="20"/>
              </w:rPr>
            </w:pPr>
            <w:r w:rsidRPr="00DC3D25">
              <w:rPr>
                <w:b/>
                <w:sz w:val="20"/>
                <w:szCs w:val="20"/>
              </w:rPr>
              <w:t>Location:</w:t>
            </w:r>
            <w:r w:rsidRPr="00DC3D25">
              <w:rPr>
                <w:sz w:val="20"/>
                <w:szCs w:val="20"/>
              </w:rPr>
              <w:t xml:space="preserve"> John </w:t>
            </w:r>
            <w:proofErr w:type="spellStart"/>
            <w:r w:rsidRPr="00DC3D25">
              <w:rPr>
                <w:sz w:val="20"/>
                <w:szCs w:val="20"/>
              </w:rPr>
              <w:t>Bomford</w:t>
            </w:r>
            <w:proofErr w:type="spellEnd"/>
            <w:r w:rsidRPr="00DC3D25">
              <w:rPr>
                <w:sz w:val="20"/>
                <w:szCs w:val="20"/>
              </w:rPr>
              <w:t xml:space="preserve"> Centre,</w:t>
            </w:r>
            <w:r w:rsidRPr="00DC3D25">
              <w:rPr>
                <w:sz w:val="20"/>
                <w:szCs w:val="20"/>
              </w:rPr>
              <w:br/>
            </w:r>
            <w:proofErr w:type="spellStart"/>
            <w:r w:rsidRPr="00DC3D25">
              <w:rPr>
                <w:sz w:val="20"/>
                <w:szCs w:val="20"/>
              </w:rPr>
              <w:t>Cnr</w:t>
            </w:r>
            <w:proofErr w:type="spellEnd"/>
            <w:r w:rsidRPr="00DC3D25">
              <w:rPr>
                <w:sz w:val="20"/>
                <w:szCs w:val="20"/>
              </w:rPr>
              <w:t xml:space="preserve"> of Crook &amp; Condon Street, </w:t>
            </w:r>
            <w:proofErr w:type="spellStart"/>
            <w:r w:rsidRPr="00DC3D25">
              <w:rPr>
                <w:sz w:val="20"/>
                <w:szCs w:val="20"/>
              </w:rPr>
              <w:t>Strathdale</w:t>
            </w:r>
            <w:proofErr w:type="spellEnd"/>
            <w:r w:rsidRPr="00DC3D25">
              <w:rPr>
                <w:sz w:val="20"/>
                <w:szCs w:val="20"/>
              </w:rPr>
              <w:t>, 3550</w:t>
            </w:r>
            <w:r w:rsidRPr="00DC3D25">
              <w:rPr>
                <w:sz w:val="20"/>
                <w:szCs w:val="20"/>
              </w:rPr>
              <w:br/>
            </w:r>
            <w:r w:rsidRPr="00DC3D25">
              <w:rPr>
                <w:b/>
                <w:sz w:val="20"/>
                <w:szCs w:val="20"/>
              </w:rPr>
              <w:t>Phone:</w:t>
            </w:r>
            <w:r w:rsidRPr="00DC3D25">
              <w:rPr>
                <w:sz w:val="20"/>
                <w:szCs w:val="20"/>
              </w:rPr>
              <w:t xml:space="preserve"> 5440 6506                                                                                                                                                                                               1300 363 788 (24hrs)</w:t>
            </w:r>
          </w:p>
        </w:tc>
        <w:tc>
          <w:tcPr>
            <w:tcW w:w="2268" w:type="dxa"/>
          </w:tcPr>
          <w:p w:rsidR="006F6F89" w:rsidRPr="00DC3D25" w:rsidRDefault="006F6F89" w:rsidP="00F41090">
            <w:pPr>
              <w:rPr>
                <w:b/>
                <w:sz w:val="20"/>
                <w:szCs w:val="20"/>
              </w:rPr>
            </w:pPr>
            <w:r w:rsidRPr="00DC3D25">
              <w:rPr>
                <w:b/>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Self/Carer/Family</w:t>
            </w:r>
          </w:p>
          <w:p w:rsidR="006F6F89" w:rsidRPr="00DC3D25" w:rsidRDefault="006F6F89" w:rsidP="00544EF1">
            <w:pPr>
              <w:pStyle w:val="ListParagraph"/>
              <w:numPr>
                <w:ilvl w:val="0"/>
                <w:numId w:val="44"/>
              </w:numPr>
              <w:ind w:left="176" w:hanging="142"/>
              <w:rPr>
                <w:sz w:val="20"/>
                <w:szCs w:val="20"/>
              </w:rPr>
            </w:pPr>
            <w:r w:rsidRPr="00DC3D25">
              <w:rPr>
                <w:sz w:val="20"/>
                <w:szCs w:val="20"/>
              </w:rPr>
              <w:t>GP's &amp; other Health Workers</w:t>
            </w:r>
          </w:p>
          <w:p w:rsidR="006F6F89" w:rsidRPr="00DC3D25" w:rsidRDefault="006F6F89" w:rsidP="00544EF1">
            <w:pPr>
              <w:pStyle w:val="ListParagraph"/>
              <w:numPr>
                <w:ilvl w:val="0"/>
                <w:numId w:val="44"/>
              </w:numPr>
              <w:ind w:left="176" w:hanging="142"/>
              <w:rPr>
                <w:sz w:val="20"/>
                <w:szCs w:val="20"/>
              </w:rPr>
            </w:pPr>
            <w:r w:rsidRPr="00DC3D25">
              <w:rPr>
                <w:sz w:val="20"/>
                <w:szCs w:val="20"/>
              </w:rPr>
              <w:t>Teachers &amp; Community Workers</w:t>
            </w:r>
          </w:p>
        </w:tc>
      </w:tr>
      <w:tr w:rsidR="006F6F89" w:rsidRPr="00DF61EC" w:rsidTr="004355EE">
        <w:tblPrEx>
          <w:tblCellMar>
            <w:left w:w="57" w:type="dxa"/>
          </w:tblCellMar>
        </w:tblPrEx>
        <w:tc>
          <w:tcPr>
            <w:tcW w:w="2325" w:type="dxa"/>
            <w:vMerge/>
            <w:shd w:val="clear" w:color="auto" w:fill="D99594" w:themeFill="accent2" w:themeFillTint="99"/>
          </w:tcPr>
          <w:p w:rsidR="006F6F89" w:rsidRPr="00DF61EC" w:rsidRDefault="006F6F89" w:rsidP="00FB75FF">
            <w:pPr>
              <w:rPr>
                <w:sz w:val="14"/>
                <w:szCs w:val="14"/>
              </w:rPr>
            </w:pPr>
          </w:p>
        </w:tc>
        <w:tc>
          <w:tcPr>
            <w:tcW w:w="1985" w:type="dxa"/>
            <w:vMerge/>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 xml:space="preserve">John </w:t>
            </w:r>
            <w:proofErr w:type="spellStart"/>
            <w:r w:rsidRPr="00DC3D25">
              <w:rPr>
                <w:b/>
                <w:sz w:val="20"/>
                <w:szCs w:val="20"/>
              </w:rPr>
              <w:t>Bomford</w:t>
            </w:r>
            <w:proofErr w:type="spellEnd"/>
            <w:r w:rsidRPr="00DC3D25">
              <w:rPr>
                <w:b/>
                <w:sz w:val="20"/>
                <w:szCs w:val="20"/>
              </w:rPr>
              <w:t xml:space="preserve"> Centre</w:t>
            </w:r>
          </w:p>
          <w:p w:rsidR="006F6F89" w:rsidRPr="00DC3D25" w:rsidRDefault="006F6F89" w:rsidP="00F41090">
            <w:pPr>
              <w:rPr>
                <w:b/>
                <w:sz w:val="20"/>
                <w:szCs w:val="20"/>
              </w:rPr>
            </w:pPr>
          </w:p>
          <w:p w:rsidR="006F6F89" w:rsidRPr="00DC3D25" w:rsidRDefault="006F6F89" w:rsidP="00F41090">
            <w:pPr>
              <w:rPr>
                <w:b/>
                <w:bCs/>
                <w:color w:val="000000"/>
                <w:sz w:val="20"/>
                <w:szCs w:val="20"/>
              </w:rPr>
            </w:pPr>
            <w:r w:rsidRPr="00DC3D25">
              <w:rPr>
                <w:b/>
                <w:bCs/>
                <w:color w:val="000000"/>
                <w:sz w:val="20"/>
                <w:szCs w:val="20"/>
              </w:rPr>
              <w:t>Family &amp; children support projects</w:t>
            </w:r>
          </w:p>
          <w:p w:rsidR="006F6F89" w:rsidRPr="00DC3D25" w:rsidRDefault="006F6F89" w:rsidP="00544EF1">
            <w:pPr>
              <w:pStyle w:val="ListParagraph"/>
              <w:numPr>
                <w:ilvl w:val="0"/>
                <w:numId w:val="44"/>
              </w:numPr>
              <w:ind w:left="176" w:hanging="142"/>
              <w:rPr>
                <w:sz w:val="20"/>
                <w:szCs w:val="20"/>
              </w:rPr>
            </w:pPr>
            <w:r w:rsidRPr="00DC3D25">
              <w:rPr>
                <w:sz w:val="20"/>
                <w:szCs w:val="20"/>
              </w:rPr>
              <w:t>Family, carer, sibling issues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Mental health promotion</w:t>
            </w:r>
            <w:r w:rsidRPr="00DC3D25">
              <w:rPr>
                <w:color w:val="000000"/>
                <w:sz w:val="20"/>
                <w:szCs w:val="20"/>
              </w:rPr>
              <w:t xml:space="preserve"> </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Carers and families</w:t>
            </w:r>
            <w:r w:rsidRPr="00DC3D25">
              <w:rPr>
                <w:color w:val="000000"/>
                <w:sz w:val="20"/>
                <w:szCs w:val="20"/>
              </w:rPr>
              <w:t xml:space="preserve"> </w:t>
            </w:r>
          </w:p>
        </w:tc>
        <w:tc>
          <w:tcPr>
            <w:tcW w:w="2409" w:type="dxa"/>
          </w:tcPr>
          <w:p w:rsidR="006F6F89" w:rsidRPr="00DC3D25" w:rsidRDefault="006F6F89" w:rsidP="00F41090">
            <w:pPr>
              <w:rPr>
                <w:color w:val="000000"/>
                <w:sz w:val="20"/>
                <w:szCs w:val="20"/>
              </w:rPr>
            </w:pPr>
            <w:r w:rsidRPr="00DC3D25">
              <w:rPr>
                <w:b/>
                <w:color w:val="000000"/>
                <w:sz w:val="20"/>
                <w:szCs w:val="20"/>
              </w:rPr>
              <w:t>Location:</w:t>
            </w:r>
            <w:r w:rsidR="007708D9" w:rsidRPr="00DC3D25">
              <w:rPr>
                <w:color w:val="000000"/>
                <w:sz w:val="20"/>
                <w:szCs w:val="20"/>
              </w:rPr>
              <w:t xml:space="preserve"> Condon Street, </w:t>
            </w:r>
            <w:proofErr w:type="spellStart"/>
            <w:r w:rsidR="007708D9" w:rsidRPr="00DC3D25">
              <w:rPr>
                <w:color w:val="000000"/>
                <w:sz w:val="20"/>
                <w:szCs w:val="20"/>
              </w:rPr>
              <w:t>Strathdale</w:t>
            </w:r>
            <w:proofErr w:type="spellEnd"/>
            <w:r w:rsidRPr="00DC3D25">
              <w:rPr>
                <w:color w:val="000000"/>
                <w:sz w:val="20"/>
                <w:szCs w:val="20"/>
              </w:rPr>
              <w:t xml:space="preserve"> </w:t>
            </w:r>
            <w:r w:rsidRPr="00DC3D25">
              <w:rPr>
                <w:b/>
                <w:color w:val="000000"/>
                <w:sz w:val="20"/>
                <w:szCs w:val="20"/>
              </w:rPr>
              <w:t>Phone:</w:t>
            </w:r>
            <w:r w:rsidRPr="00DC3D25">
              <w:rPr>
                <w:color w:val="000000"/>
                <w:sz w:val="20"/>
                <w:szCs w:val="20"/>
              </w:rPr>
              <w:t xml:space="preserve"> 5454 6000</w:t>
            </w:r>
          </w:p>
          <w:p w:rsidR="006F6F89" w:rsidRPr="00DC3D25" w:rsidRDefault="006F6F89" w:rsidP="00F41090">
            <w:pPr>
              <w:rPr>
                <w:sz w:val="20"/>
                <w:szCs w:val="20"/>
              </w:rPr>
            </w:pPr>
          </w:p>
        </w:tc>
        <w:tc>
          <w:tcPr>
            <w:tcW w:w="2268" w:type="dxa"/>
          </w:tcPr>
          <w:p w:rsidR="006F6F89" w:rsidRPr="00DC3D25" w:rsidRDefault="006F6F89" w:rsidP="00F41090">
            <w:pPr>
              <w:rPr>
                <w:color w:val="000000"/>
                <w:sz w:val="20"/>
                <w:szCs w:val="20"/>
              </w:rPr>
            </w:pPr>
            <w:r w:rsidRPr="00DC3D25">
              <w:rPr>
                <w:b/>
                <w:color w:val="000000"/>
                <w:sz w:val="20"/>
                <w:szCs w:val="20"/>
              </w:rPr>
              <w:t>Referrals from:</w:t>
            </w:r>
            <w:r w:rsidRPr="00DC3D25">
              <w:rPr>
                <w:color w:val="000000"/>
                <w:sz w:val="20"/>
                <w:szCs w:val="20"/>
              </w:rPr>
              <w:t xml:space="preserve"> </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GP’s &amp; other health workers </w:t>
            </w:r>
          </w:p>
          <w:p w:rsidR="006F6F89" w:rsidRPr="00DC3D25" w:rsidRDefault="006F6F89" w:rsidP="00544EF1">
            <w:pPr>
              <w:pStyle w:val="ListParagraph"/>
              <w:numPr>
                <w:ilvl w:val="0"/>
                <w:numId w:val="44"/>
              </w:numPr>
              <w:ind w:left="176" w:hanging="142"/>
              <w:rPr>
                <w:sz w:val="20"/>
                <w:szCs w:val="20"/>
              </w:rPr>
            </w:pPr>
            <w:r w:rsidRPr="00DC3D25">
              <w:rPr>
                <w:sz w:val="20"/>
                <w:szCs w:val="20"/>
              </w:rPr>
              <w:t>Self/ Carer/ Family</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lastRenderedPageBreak/>
              <w:t>Teachers &amp; community workers</w:t>
            </w:r>
            <w:r w:rsidRPr="00DC3D25">
              <w:rPr>
                <w:color w:val="000000"/>
                <w:sz w:val="20"/>
                <w:szCs w:val="20"/>
              </w:rPr>
              <w:t xml:space="preserve"> </w:t>
            </w:r>
          </w:p>
        </w:tc>
      </w:tr>
      <w:tr w:rsidR="006F6F89" w:rsidRPr="00DF61EC" w:rsidTr="004355EE">
        <w:tblPrEx>
          <w:tblCellMar>
            <w:left w:w="57" w:type="dxa"/>
          </w:tblCellMar>
        </w:tblPrEx>
        <w:tc>
          <w:tcPr>
            <w:tcW w:w="2325" w:type="dxa"/>
            <w:vMerge/>
            <w:tcBorders>
              <w:bottom w:val="nil"/>
            </w:tcBorders>
            <w:shd w:val="clear" w:color="auto" w:fill="D99594" w:themeFill="accent2" w:themeFillTint="99"/>
          </w:tcPr>
          <w:p w:rsidR="006F6F89" w:rsidRPr="00DF61EC" w:rsidRDefault="006F6F89" w:rsidP="00FB75FF">
            <w:pPr>
              <w:rPr>
                <w:sz w:val="14"/>
                <w:szCs w:val="14"/>
              </w:rPr>
            </w:pPr>
          </w:p>
        </w:tc>
        <w:tc>
          <w:tcPr>
            <w:tcW w:w="1985" w:type="dxa"/>
            <w:vMerge/>
            <w:tcBorders>
              <w:bottom w:val="nil"/>
            </w:tcBorders>
          </w:tcPr>
          <w:p w:rsidR="006F6F89" w:rsidRPr="00DC3D25" w:rsidRDefault="006F6F89" w:rsidP="00F41090">
            <w:pPr>
              <w:rPr>
                <w:b/>
                <w:sz w:val="20"/>
                <w:szCs w:val="20"/>
              </w:rPr>
            </w:pPr>
          </w:p>
        </w:tc>
        <w:tc>
          <w:tcPr>
            <w:tcW w:w="3118" w:type="dxa"/>
          </w:tcPr>
          <w:p w:rsidR="006F6F89" w:rsidRPr="00DC3D25" w:rsidRDefault="00DB70FB" w:rsidP="00F41090">
            <w:pPr>
              <w:rPr>
                <w:b/>
                <w:sz w:val="20"/>
                <w:szCs w:val="20"/>
              </w:rPr>
            </w:pPr>
            <w:r>
              <w:rPr>
                <w:b/>
                <w:sz w:val="20"/>
                <w:szCs w:val="20"/>
              </w:rPr>
              <w:t>Older Persons Acute Unit</w:t>
            </w:r>
          </w:p>
          <w:p w:rsidR="006F6F89" w:rsidRPr="00DC3D25" w:rsidRDefault="006F6F89" w:rsidP="00544EF1">
            <w:pPr>
              <w:pStyle w:val="ListParagraph"/>
              <w:numPr>
                <w:ilvl w:val="0"/>
                <w:numId w:val="44"/>
              </w:numPr>
              <w:ind w:left="176" w:hanging="142"/>
              <w:rPr>
                <w:sz w:val="20"/>
                <w:szCs w:val="20"/>
              </w:rPr>
            </w:pPr>
            <w:r w:rsidRPr="00DC3D25">
              <w:rPr>
                <w:sz w:val="20"/>
                <w:szCs w:val="20"/>
              </w:rPr>
              <w:t>Acute Aged Psychiatry (10 beds)</w:t>
            </w:r>
          </w:p>
          <w:p w:rsidR="006F6F89" w:rsidRPr="00DC3D25" w:rsidRDefault="006F6F89" w:rsidP="00544EF1">
            <w:pPr>
              <w:pStyle w:val="ListParagraph"/>
              <w:numPr>
                <w:ilvl w:val="0"/>
                <w:numId w:val="44"/>
              </w:numPr>
              <w:ind w:left="176" w:hanging="142"/>
              <w:rPr>
                <w:b/>
                <w:sz w:val="20"/>
                <w:szCs w:val="20"/>
              </w:rPr>
            </w:pPr>
            <w:r w:rsidRPr="00DC3D25">
              <w:rPr>
                <w:sz w:val="20"/>
                <w:szCs w:val="20"/>
              </w:rPr>
              <w:t>Dementia Assessment (10 beds)</w:t>
            </w:r>
            <w:r w:rsidRPr="00DC3D25">
              <w:rPr>
                <w:color w:val="000000"/>
                <w:sz w:val="20"/>
                <w:szCs w:val="20"/>
              </w:rPr>
              <w:t xml:space="preserve"> </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65 plus+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Mental illness where inpatient treatment is indicated</w:t>
            </w:r>
          </w:p>
        </w:tc>
        <w:tc>
          <w:tcPr>
            <w:tcW w:w="2409" w:type="dxa"/>
          </w:tcPr>
          <w:p w:rsidR="006F6F89"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w:t>
            </w:r>
            <w:r w:rsidR="00DB70FB">
              <w:rPr>
                <w:color w:val="000000"/>
                <w:sz w:val="20"/>
                <w:szCs w:val="20"/>
              </w:rPr>
              <w:t>Bendigo Hospital</w:t>
            </w:r>
            <w:r w:rsidRPr="00DC3D25">
              <w:rPr>
                <w:color w:val="000000"/>
                <w:sz w:val="20"/>
                <w:szCs w:val="20"/>
              </w:rPr>
              <w:t xml:space="preserve"> </w:t>
            </w:r>
            <w:r w:rsidRPr="00DC3D25">
              <w:rPr>
                <w:b/>
                <w:color w:val="000000"/>
                <w:sz w:val="20"/>
                <w:szCs w:val="20"/>
              </w:rPr>
              <w:t>Phone:</w:t>
            </w:r>
            <w:r w:rsidRPr="00DC3D25">
              <w:rPr>
                <w:color w:val="000000"/>
                <w:sz w:val="20"/>
                <w:szCs w:val="20"/>
              </w:rPr>
              <w:t xml:space="preserve"> 5454 8570                                       </w:t>
            </w:r>
            <w:r w:rsidRPr="00DC3D25">
              <w:rPr>
                <w:b/>
                <w:color w:val="000000"/>
                <w:sz w:val="20"/>
                <w:szCs w:val="20"/>
              </w:rPr>
              <w:t>After Hours:</w:t>
            </w:r>
            <w:r w:rsidRPr="00DC3D25">
              <w:rPr>
                <w:color w:val="000000"/>
                <w:sz w:val="20"/>
                <w:szCs w:val="20"/>
              </w:rPr>
              <w:t xml:space="preserve"> 1300 363 788                          </w:t>
            </w:r>
          </w:p>
          <w:p w:rsidR="006F6F89" w:rsidRPr="00DC3D25" w:rsidRDefault="006F6F89" w:rsidP="00F41090">
            <w:pPr>
              <w:rPr>
                <w:color w:val="000000"/>
                <w:sz w:val="20"/>
                <w:szCs w:val="20"/>
              </w:rPr>
            </w:pPr>
            <w:r w:rsidRPr="00DC3D25">
              <w:rPr>
                <w:b/>
                <w:color w:val="000000"/>
                <w:sz w:val="20"/>
                <w:szCs w:val="20"/>
              </w:rPr>
              <w:t xml:space="preserve">Website:  </w:t>
            </w:r>
            <w:hyperlink r:id="rId96" w:history="1">
              <w:r w:rsidRPr="00DC3D25">
                <w:rPr>
                  <w:rStyle w:val="Hyperlink"/>
                  <w:sz w:val="20"/>
                  <w:szCs w:val="20"/>
                </w:rPr>
                <w:t>http://www.bendigohealth.org.au/Psychiatric_Services.asp?PageID=31</w:t>
              </w:r>
            </w:hyperlink>
          </w:p>
        </w:tc>
        <w:tc>
          <w:tcPr>
            <w:tcW w:w="2268" w:type="dxa"/>
          </w:tcPr>
          <w:p w:rsidR="006F6F89" w:rsidRPr="00DC3D25" w:rsidRDefault="006F6F89" w:rsidP="00F41090">
            <w:pPr>
              <w:rPr>
                <w:sz w:val="20"/>
                <w:szCs w:val="20"/>
              </w:rPr>
            </w:pPr>
            <w:r w:rsidRPr="00DC3D25">
              <w:rPr>
                <w:b/>
                <w:sz w:val="20"/>
                <w:szCs w:val="20"/>
              </w:rPr>
              <w:t>Referrals from:</w:t>
            </w:r>
            <w:r w:rsidRPr="00DC3D25">
              <w:rPr>
                <w:sz w:val="20"/>
                <w:szCs w:val="20"/>
              </w:rPr>
              <w:t xml:space="preserve"> </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GP’s </w:t>
            </w:r>
          </w:p>
          <w:p w:rsidR="006F6F89" w:rsidRPr="00DC3D25" w:rsidRDefault="006F6F89" w:rsidP="00544EF1">
            <w:pPr>
              <w:pStyle w:val="ListParagraph"/>
              <w:numPr>
                <w:ilvl w:val="0"/>
                <w:numId w:val="44"/>
              </w:numPr>
              <w:ind w:left="176" w:hanging="142"/>
              <w:rPr>
                <w:sz w:val="20"/>
                <w:szCs w:val="20"/>
              </w:rPr>
            </w:pPr>
            <w:r w:rsidRPr="00DC3D25">
              <w:rPr>
                <w:sz w:val="20"/>
                <w:szCs w:val="20"/>
              </w:rPr>
              <w:t>Acute</w:t>
            </w:r>
          </w:p>
          <w:p w:rsidR="006F6F89" w:rsidRPr="00DC3D25" w:rsidRDefault="006F6F89" w:rsidP="00544EF1">
            <w:pPr>
              <w:pStyle w:val="ListParagraph"/>
              <w:numPr>
                <w:ilvl w:val="0"/>
                <w:numId w:val="44"/>
              </w:numPr>
              <w:ind w:left="176" w:hanging="142"/>
              <w:rPr>
                <w:sz w:val="20"/>
                <w:szCs w:val="20"/>
              </w:rPr>
            </w:pPr>
            <w:r w:rsidRPr="00DC3D25">
              <w:rPr>
                <w:sz w:val="20"/>
                <w:szCs w:val="20"/>
              </w:rPr>
              <w:t>Sub-acute</w:t>
            </w:r>
          </w:p>
          <w:p w:rsidR="006F6F89" w:rsidRPr="00DC3D25" w:rsidRDefault="006F6F89" w:rsidP="00544EF1">
            <w:pPr>
              <w:pStyle w:val="ListParagraph"/>
              <w:numPr>
                <w:ilvl w:val="0"/>
                <w:numId w:val="44"/>
              </w:numPr>
              <w:ind w:left="176" w:hanging="142"/>
              <w:rPr>
                <w:sz w:val="20"/>
                <w:szCs w:val="20"/>
              </w:rPr>
            </w:pPr>
            <w:r w:rsidRPr="00DC3D25">
              <w:rPr>
                <w:sz w:val="20"/>
                <w:szCs w:val="20"/>
              </w:rPr>
              <w:t>Residential care providers Entry to unit is via the Aged Person's Mental Health Service</w:t>
            </w:r>
          </w:p>
        </w:tc>
      </w:tr>
      <w:tr w:rsidR="006F6F89" w:rsidRPr="00DF61EC" w:rsidTr="004355EE">
        <w:tblPrEx>
          <w:tblCellMar>
            <w:left w:w="57" w:type="dxa"/>
          </w:tblCellMar>
        </w:tblPrEx>
        <w:tc>
          <w:tcPr>
            <w:tcW w:w="2325" w:type="dxa"/>
            <w:vMerge/>
            <w:tcBorders>
              <w:top w:val="single" w:sz="4" w:space="0" w:color="auto"/>
            </w:tcBorders>
            <w:shd w:val="clear" w:color="auto" w:fill="D99594" w:themeFill="accent2" w:themeFillTint="99"/>
          </w:tcPr>
          <w:p w:rsidR="006F6F89" w:rsidRPr="00DF61EC" w:rsidRDefault="006F6F89" w:rsidP="00FB75FF">
            <w:pPr>
              <w:rPr>
                <w:sz w:val="14"/>
                <w:szCs w:val="14"/>
              </w:rPr>
            </w:pPr>
          </w:p>
        </w:tc>
        <w:tc>
          <w:tcPr>
            <w:tcW w:w="1985" w:type="dxa"/>
            <w:vMerge/>
            <w:tcBorders>
              <w:top w:val="single" w:sz="4" w:space="0" w:color="auto"/>
            </w:tcBorders>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Psychiatric Regional Triage Service</w:t>
            </w:r>
          </w:p>
          <w:p w:rsidR="006F6F89" w:rsidRPr="00DC3D25" w:rsidRDefault="006F6F89" w:rsidP="00544EF1">
            <w:pPr>
              <w:pStyle w:val="ListParagraph"/>
              <w:numPr>
                <w:ilvl w:val="0"/>
                <w:numId w:val="44"/>
              </w:numPr>
              <w:ind w:left="176" w:hanging="142"/>
              <w:rPr>
                <w:sz w:val="20"/>
                <w:szCs w:val="20"/>
              </w:rPr>
            </w:pPr>
            <w:r w:rsidRPr="00DC3D25">
              <w:rPr>
                <w:sz w:val="20"/>
                <w:szCs w:val="20"/>
              </w:rPr>
              <w:t>Mental health assessment/triage/crisis response</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A 24 hour telephone psychiatric crisis and referral service</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Severe forms of mental illness or disorder whose level of disturbance or impairment prevents other services from adequately treating or managing them</w:t>
            </w:r>
          </w:p>
        </w:tc>
        <w:tc>
          <w:tcPr>
            <w:tcW w:w="2409" w:type="dxa"/>
          </w:tcPr>
          <w:p w:rsidR="00DB70FB" w:rsidRPr="00DC3D25" w:rsidRDefault="00DB70FB" w:rsidP="00DB70FB">
            <w:pPr>
              <w:rPr>
                <w:color w:val="000000"/>
                <w:sz w:val="20"/>
                <w:szCs w:val="20"/>
              </w:rPr>
            </w:pPr>
            <w:r w:rsidRPr="00DC3D25">
              <w:rPr>
                <w:b/>
                <w:color w:val="000000"/>
                <w:sz w:val="20"/>
                <w:szCs w:val="20"/>
              </w:rPr>
              <w:t>Location:</w:t>
            </w:r>
            <w:r w:rsidRPr="00DC3D25">
              <w:rPr>
                <w:color w:val="000000"/>
                <w:sz w:val="20"/>
                <w:szCs w:val="20"/>
              </w:rPr>
              <w:t xml:space="preserve"> </w:t>
            </w:r>
            <w:r>
              <w:rPr>
                <w:color w:val="000000"/>
                <w:sz w:val="20"/>
                <w:szCs w:val="20"/>
              </w:rPr>
              <w:t>Bendigo Hospital</w:t>
            </w:r>
            <w:r w:rsidRPr="00DC3D25">
              <w:rPr>
                <w:color w:val="000000"/>
                <w:sz w:val="20"/>
                <w:szCs w:val="20"/>
              </w:rPr>
              <w:t xml:space="preserve"> </w:t>
            </w:r>
            <w:r w:rsidRPr="00DC3D25">
              <w:rPr>
                <w:b/>
                <w:color w:val="000000"/>
                <w:sz w:val="20"/>
                <w:szCs w:val="20"/>
              </w:rPr>
              <w:t>Phone:</w:t>
            </w:r>
            <w:r w:rsidRPr="00DC3D25">
              <w:rPr>
                <w:color w:val="000000"/>
                <w:sz w:val="20"/>
                <w:szCs w:val="20"/>
              </w:rPr>
              <w:t xml:space="preserve"> 5454 8570                                       </w:t>
            </w:r>
            <w:r w:rsidRPr="00DC3D25">
              <w:rPr>
                <w:b/>
                <w:color w:val="000000"/>
                <w:sz w:val="20"/>
                <w:szCs w:val="20"/>
              </w:rPr>
              <w:t>After Hours:</w:t>
            </w:r>
            <w:r w:rsidRPr="00DC3D25">
              <w:rPr>
                <w:color w:val="000000"/>
                <w:sz w:val="20"/>
                <w:szCs w:val="20"/>
              </w:rPr>
              <w:t xml:space="preserve"> 1300 363 788                          </w:t>
            </w:r>
          </w:p>
          <w:p w:rsidR="006F6F89" w:rsidRPr="00DC3D25" w:rsidRDefault="006F6F89" w:rsidP="00DB70FB">
            <w:pPr>
              <w:rPr>
                <w:b/>
                <w:color w:val="000000"/>
                <w:sz w:val="20"/>
                <w:szCs w:val="20"/>
              </w:rPr>
            </w:pPr>
          </w:p>
        </w:tc>
        <w:tc>
          <w:tcPr>
            <w:tcW w:w="2268" w:type="dxa"/>
          </w:tcPr>
          <w:p w:rsidR="006F6F89" w:rsidRPr="00DC3D25" w:rsidRDefault="006F6F89" w:rsidP="00F41090">
            <w:pPr>
              <w:rPr>
                <w:b/>
                <w:sz w:val="20"/>
                <w:szCs w:val="20"/>
              </w:rPr>
            </w:pPr>
            <w:r w:rsidRPr="00DC3D25">
              <w:rPr>
                <w:b/>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Self/Carer/Families</w:t>
            </w:r>
          </w:p>
          <w:p w:rsidR="006F6F89" w:rsidRPr="00DC3D25" w:rsidRDefault="006F6F89" w:rsidP="00544EF1">
            <w:pPr>
              <w:pStyle w:val="ListParagraph"/>
              <w:numPr>
                <w:ilvl w:val="0"/>
                <w:numId w:val="44"/>
              </w:numPr>
              <w:ind w:left="176" w:hanging="142"/>
              <w:rPr>
                <w:sz w:val="20"/>
                <w:szCs w:val="20"/>
              </w:rPr>
            </w:pPr>
            <w:r w:rsidRPr="00DC3D25">
              <w:rPr>
                <w:sz w:val="20"/>
                <w:szCs w:val="20"/>
              </w:rPr>
              <w:t>GP's &amp; other Health Workers</w:t>
            </w:r>
          </w:p>
          <w:p w:rsidR="00544EF1" w:rsidRPr="00DC3D25" w:rsidRDefault="006F6F89" w:rsidP="00544EF1">
            <w:pPr>
              <w:pStyle w:val="ListParagraph"/>
              <w:numPr>
                <w:ilvl w:val="0"/>
                <w:numId w:val="44"/>
              </w:numPr>
              <w:ind w:left="176" w:hanging="142"/>
              <w:rPr>
                <w:sz w:val="20"/>
                <w:szCs w:val="20"/>
              </w:rPr>
            </w:pPr>
            <w:r w:rsidRPr="00DC3D25">
              <w:rPr>
                <w:sz w:val="20"/>
                <w:szCs w:val="20"/>
              </w:rPr>
              <w:t>Teachers &amp; Community Workers</w:t>
            </w:r>
          </w:p>
        </w:tc>
      </w:tr>
      <w:tr w:rsidR="006F6F89" w:rsidRPr="00DF61EC" w:rsidTr="004355EE">
        <w:tblPrEx>
          <w:tblCellMar>
            <w:left w:w="57" w:type="dxa"/>
          </w:tblCellMar>
        </w:tblPrEx>
        <w:tc>
          <w:tcPr>
            <w:tcW w:w="2325" w:type="dxa"/>
            <w:vMerge/>
            <w:tcBorders>
              <w:top w:val="single" w:sz="4" w:space="0" w:color="auto"/>
            </w:tcBorders>
            <w:shd w:val="clear" w:color="auto" w:fill="D99594" w:themeFill="accent2" w:themeFillTint="99"/>
          </w:tcPr>
          <w:p w:rsidR="006F6F89" w:rsidRPr="00DF61EC" w:rsidRDefault="006F6F89" w:rsidP="00FB75FF">
            <w:pPr>
              <w:rPr>
                <w:sz w:val="14"/>
                <w:szCs w:val="14"/>
              </w:rPr>
            </w:pPr>
          </w:p>
        </w:tc>
        <w:tc>
          <w:tcPr>
            <w:tcW w:w="1985" w:type="dxa"/>
            <w:vMerge/>
            <w:tcBorders>
              <w:top w:val="single" w:sz="4" w:space="0" w:color="auto"/>
            </w:tcBorders>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Rural Adult Community Mental Health</w:t>
            </w:r>
          </w:p>
          <w:p w:rsidR="006F6F89" w:rsidRPr="00DC3D25" w:rsidRDefault="006F6F89" w:rsidP="00544EF1">
            <w:pPr>
              <w:pStyle w:val="ListParagraph"/>
              <w:numPr>
                <w:ilvl w:val="0"/>
                <w:numId w:val="44"/>
              </w:numPr>
              <w:ind w:left="176" w:hanging="142"/>
              <w:rPr>
                <w:sz w:val="20"/>
                <w:szCs w:val="20"/>
              </w:rPr>
            </w:pPr>
            <w:r w:rsidRPr="00DC3D25">
              <w:rPr>
                <w:sz w:val="20"/>
                <w:szCs w:val="20"/>
              </w:rPr>
              <w:t>Assessment and referral to: acute inpatient; residential and non-residential rehabilitation; and other generic health services</w:t>
            </w:r>
          </w:p>
          <w:p w:rsidR="006F6F89" w:rsidRPr="00DC3D25" w:rsidRDefault="006F6F89" w:rsidP="00544EF1">
            <w:pPr>
              <w:pStyle w:val="ListParagraph"/>
              <w:numPr>
                <w:ilvl w:val="0"/>
                <w:numId w:val="44"/>
              </w:numPr>
              <w:ind w:left="176" w:hanging="142"/>
              <w:rPr>
                <w:sz w:val="20"/>
                <w:szCs w:val="20"/>
              </w:rPr>
            </w:pPr>
            <w:r w:rsidRPr="00DC3D25">
              <w:rPr>
                <w:sz w:val="20"/>
                <w:szCs w:val="20"/>
              </w:rPr>
              <w:t>Case management</w:t>
            </w:r>
          </w:p>
          <w:p w:rsidR="006F6F89" w:rsidRPr="00DC3D25" w:rsidRDefault="006F6F89" w:rsidP="00544EF1">
            <w:pPr>
              <w:pStyle w:val="ListParagraph"/>
              <w:numPr>
                <w:ilvl w:val="0"/>
                <w:numId w:val="44"/>
              </w:numPr>
              <w:ind w:left="176" w:hanging="142"/>
              <w:rPr>
                <w:sz w:val="20"/>
                <w:szCs w:val="20"/>
              </w:rPr>
            </w:pPr>
            <w:r w:rsidRPr="00DC3D25">
              <w:rPr>
                <w:sz w:val="20"/>
                <w:szCs w:val="20"/>
              </w:rPr>
              <w:t>Crisis assessment and treatment</w:t>
            </w:r>
          </w:p>
          <w:p w:rsidR="006F6F89" w:rsidRPr="00DC3D25" w:rsidRDefault="006F6F89" w:rsidP="00544EF1">
            <w:pPr>
              <w:pStyle w:val="ListParagraph"/>
              <w:numPr>
                <w:ilvl w:val="0"/>
                <w:numId w:val="44"/>
              </w:numPr>
              <w:ind w:left="176" w:hanging="142"/>
              <w:rPr>
                <w:sz w:val="20"/>
                <w:szCs w:val="20"/>
              </w:rPr>
            </w:pPr>
            <w:r w:rsidRPr="00DC3D25">
              <w:rPr>
                <w:sz w:val="20"/>
                <w:szCs w:val="20"/>
              </w:rPr>
              <w:t>Mobile intensive support and treatment</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16 - 64 years experiencing a serious mental health problem</w:t>
            </w:r>
          </w:p>
          <w:p w:rsidR="006F6F89" w:rsidRPr="00DC3D25" w:rsidRDefault="006F6F89" w:rsidP="00F41090">
            <w:pPr>
              <w:pStyle w:val="ListParagraph"/>
              <w:spacing w:after="240"/>
              <w:ind w:left="239"/>
              <w:rPr>
                <w:sz w:val="20"/>
                <w:szCs w:val="20"/>
              </w:rPr>
            </w:pPr>
          </w:p>
        </w:tc>
        <w:tc>
          <w:tcPr>
            <w:tcW w:w="2409" w:type="dxa"/>
          </w:tcPr>
          <w:p w:rsidR="006F6F89" w:rsidRPr="00DC3D25" w:rsidRDefault="006F6F89" w:rsidP="00F41090">
            <w:pPr>
              <w:rPr>
                <w:i/>
                <w:sz w:val="20"/>
                <w:szCs w:val="20"/>
              </w:rPr>
            </w:pPr>
            <w:r w:rsidRPr="00DC3D25">
              <w:rPr>
                <w:b/>
                <w:sz w:val="20"/>
                <w:szCs w:val="20"/>
              </w:rPr>
              <w:t>Location</w:t>
            </w:r>
            <w:r w:rsidRPr="00DC3D25">
              <w:rPr>
                <w:sz w:val="20"/>
                <w:szCs w:val="20"/>
              </w:rPr>
              <w:t xml:space="preserve">: Bendigo, Echuca, Swan Hill, Castlemaine, Maryborough and Kyneton                                                                       </w:t>
            </w:r>
            <w:r w:rsidRPr="00DC3D25">
              <w:rPr>
                <w:b/>
                <w:sz w:val="20"/>
                <w:szCs w:val="20"/>
              </w:rPr>
              <w:t>Phone:</w:t>
            </w:r>
            <w:r w:rsidRPr="00DC3D25">
              <w:rPr>
                <w:sz w:val="20"/>
                <w:szCs w:val="20"/>
              </w:rPr>
              <w:t xml:space="preserve"> 1300 363 788 (24hrs)                                                                                                                                      </w:t>
            </w:r>
            <w:r w:rsidRPr="00DC3D25">
              <w:rPr>
                <w:i/>
                <w:sz w:val="20"/>
                <w:szCs w:val="20"/>
              </w:rPr>
              <w:t>Outreach services to several small regional areas including Elmore, Heathcote,</w:t>
            </w:r>
            <w:r w:rsidR="004355EE" w:rsidRPr="00DC3D25">
              <w:rPr>
                <w:i/>
                <w:sz w:val="20"/>
                <w:szCs w:val="20"/>
              </w:rPr>
              <w:t xml:space="preserve"> Donald, Inglewood and Charlton</w:t>
            </w:r>
          </w:p>
        </w:tc>
        <w:tc>
          <w:tcPr>
            <w:tcW w:w="2268" w:type="dxa"/>
          </w:tcPr>
          <w:p w:rsidR="006F6F89" w:rsidRPr="00DC3D25" w:rsidRDefault="006F6F89" w:rsidP="00F41090">
            <w:pPr>
              <w:rPr>
                <w:b/>
                <w:sz w:val="20"/>
                <w:szCs w:val="20"/>
              </w:rPr>
            </w:pPr>
            <w:r w:rsidRPr="00DC3D25">
              <w:rPr>
                <w:b/>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Self/Carer/Families</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GP's &amp; other Health Workers </w:t>
            </w:r>
          </w:p>
          <w:p w:rsidR="006F6F89" w:rsidRPr="00DC3D25" w:rsidRDefault="006F6F89" w:rsidP="00544EF1">
            <w:pPr>
              <w:pStyle w:val="ListParagraph"/>
              <w:numPr>
                <w:ilvl w:val="0"/>
                <w:numId w:val="44"/>
              </w:numPr>
              <w:ind w:left="176" w:hanging="142"/>
              <w:rPr>
                <w:sz w:val="20"/>
                <w:szCs w:val="20"/>
              </w:rPr>
            </w:pPr>
            <w:r w:rsidRPr="00DC3D25">
              <w:rPr>
                <w:sz w:val="20"/>
                <w:szCs w:val="20"/>
              </w:rPr>
              <w:t>Teachers &amp; Community Workers</w:t>
            </w:r>
          </w:p>
        </w:tc>
      </w:tr>
      <w:tr w:rsidR="006F6F89" w:rsidRPr="00DF61EC" w:rsidTr="004355EE">
        <w:tblPrEx>
          <w:tblCellMar>
            <w:left w:w="57" w:type="dxa"/>
          </w:tblCellMar>
        </w:tblPrEx>
        <w:tc>
          <w:tcPr>
            <w:tcW w:w="2325" w:type="dxa"/>
            <w:vMerge/>
            <w:tcBorders>
              <w:top w:val="single" w:sz="4" w:space="0" w:color="auto"/>
            </w:tcBorders>
            <w:shd w:val="clear" w:color="auto" w:fill="D99594" w:themeFill="accent2" w:themeFillTint="99"/>
          </w:tcPr>
          <w:p w:rsidR="006F6F89" w:rsidRPr="00DF61EC" w:rsidRDefault="006F6F89" w:rsidP="00FB75FF">
            <w:pPr>
              <w:rPr>
                <w:sz w:val="14"/>
                <w:szCs w:val="14"/>
              </w:rPr>
            </w:pPr>
          </w:p>
        </w:tc>
        <w:tc>
          <w:tcPr>
            <w:tcW w:w="1985" w:type="dxa"/>
            <w:vMerge/>
            <w:tcBorders>
              <w:top w:val="single" w:sz="4" w:space="0" w:color="auto"/>
            </w:tcBorders>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proofErr w:type="spellStart"/>
            <w:r w:rsidRPr="00DC3D25">
              <w:rPr>
                <w:b/>
                <w:sz w:val="20"/>
                <w:szCs w:val="20"/>
              </w:rPr>
              <w:t>Simpkin</w:t>
            </w:r>
            <w:proofErr w:type="spellEnd"/>
            <w:r w:rsidRPr="00DC3D25">
              <w:rPr>
                <w:b/>
                <w:sz w:val="20"/>
                <w:szCs w:val="20"/>
              </w:rPr>
              <w:t xml:space="preserve"> House Bendigo</w:t>
            </w:r>
          </w:p>
          <w:p w:rsidR="006F6F89" w:rsidRPr="00DC3D25" w:rsidRDefault="006F6F89" w:rsidP="00544EF1">
            <w:pPr>
              <w:pStyle w:val="ListParagraph"/>
              <w:numPr>
                <w:ilvl w:val="0"/>
                <w:numId w:val="44"/>
              </w:numPr>
              <w:ind w:left="176" w:hanging="142"/>
              <w:rPr>
                <w:sz w:val="20"/>
                <w:szCs w:val="20"/>
              </w:rPr>
            </w:pPr>
            <w:r w:rsidRPr="00DC3D25">
              <w:rPr>
                <w:sz w:val="20"/>
                <w:szCs w:val="20"/>
              </w:rPr>
              <w:t>Aged Residential Care</w:t>
            </w:r>
          </w:p>
          <w:p w:rsidR="006F6F89" w:rsidRPr="00DC3D25" w:rsidRDefault="006F6F89" w:rsidP="00544EF1">
            <w:pPr>
              <w:pStyle w:val="ListParagraph"/>
              <w:numPr>
                <w:ilvl w:val="0"/>
                <w:numId w:val="44"/>
              </w:numPr>
              <w:ind w:left="176" w:hanging="142"/>
              <w:rPr>
                <w:b/>
                <w:sz w:val="20"/>
                <w:szCs w:val="20"/>
              </w:rPr>
            </w:pPr>
            <w:r w:rsidRPr="00DC3D25">
              <w:rPr>
                <w:sz w:val="20"/>
                <w:szCs w:val="20"/>
              </w:rPr>
              <w:t>40 bed psycho-geriatric Nursing Home</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65+</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High care needs</w:t>
            </w:r>
            <w:r w:rsidRPr="00DC3D25">
              <w:rPr>
                <w:color w:val="000000"/>
                <w:sz w:val="20"/>
                <w:szCs w:val="20"/>
              </w:rPr>
              <w:t xml:space="preserve"> </w:t>
            </w:r>
          </w:p>
        </w:tc>
        <w:tc>
          <w:tcPr>
            <w:tcW w:w="2409" w:type="dxa"/>
          </w:tcPr>
          <w:p w:rsidR="006F6F89"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8 Gibson Street, Bendigo                                                      </w:t>
            </w:r>
            <w:r w:rsidRPr="00DC3D25">
              <w:rPr>
                <w:b/>
                <w:color w:val="000000"/>
                <w:sz w:val="20"/>
                <w:szCs w:val="20"/>
              </w:rPr>
              <w:t>Phone:</w:t>
            </w:r>
            <w:r w:rsidRPr="00DC3D25">
              <w:rPr>
                <w:color w:val="000000"/>
                <w:sz w:val="20"/>
                <w:szCs w:val="20"/>
              </w:rPr>
              <w:t xml:space="preserve"> 5434 7595                                         </w:t>
            </w:r>
          </w:p>
          <w:p w:rsidR="006F6F89" w:rsidRPr="00DC3D25" w:rsidRDefault="006F6F89" w:rsidP="00F41090">
            <w:pPr>
              <w:rPr>
                <w:color w:val="000000"/>
                <w:sz w:val="20"/>
                <w:szCs w:val="20"/>
              </w:rPr>
            </w:pPr>
            <w:r w:rsidRPr="00DC3D25">
              <w:rPr>
                <w:b/>
                <w:color w:val="000000"/>
                <w:sz w:val="20"/>
                <w:szCs w:val="20"/>
              </w:rPr>
              <w:t>Email:</w:t>
            </w:r>
            <w:r w:rsidRPr="00DC3D25">
              <w:rPr>
                <w:color w:val="000000"/>
                <w:sz w:val="20"/>
                <w:szCs w:val="20"/>
              </w:rPr>
              <w:t xml:space="preserve"> </w:t>
            </w:r>
            <w:hyperlink r:id="rId97" w:history="1">
              <w:r w:rsidRPr="00DC3D25">
                <w:rPr>
                  <w:rStyle w:val="Hyperlink"/>
                  <w:sz w:val="20"/>
                  <w:szCs w:val="20"/>
                </w:rPr>
                <w:t>simpkin1@bendigohealth.org.au</w:t>
              </w:r>
            </w:hyperlink>
          </w:p>
          <w:p w:rsidR="006F6F89" w:rsidRPr="00DC3D25" w:rsidRDefault="006F6F89" w:rsidP="00F41090">
            <w:pPr>
              <w:rPr>
                <w:color w:val="000000"/>
                <w:sz w:val="20"/>
                <w:szCs w:val="20"/>
              </w:rPr>
            </w:pPr>
            <w:r w:rsidRPr="00DC3D25">
              <w:rPr>
                <w:b/>
                <w:color w:val="000000"/>
                <w:sz w:val="20"/>
                <w:szCs w:val="20"/>
              </w:rPr>
              <w:t>Website:</w:t>
            </w:r>
            <w:r w:rsidRPr="00DC3D25">
              <w:rPr>
                <w:color w:val="000000"/>
                <w:sz w:val="20"/>
                <w:szCs w:val="20"/>
              </w:rPr>
              <w:t xml:space="preserve"> </w:t>
            </w:r>
            <w:hyperlink r:id="rId98" w:history="1">
              <w:r w:rsidRPr="00DC3D25">
                <w:rPr>
                  <w:rStyle w:val="Hyperlink"/>
                  <w:sz w:val="20"/>
                  <w:szCs w:val="20"/>
                </w:rPr>
                <w:t>http://bit.ly/1akyg2V</w:t>
              </w:r>
            </w:hyperlink>
          </w:p>
        </w:tc>
        <w:tc>
          <w:tcPr>
            <w:tcW w:w="2268" w:type="dxa"/>
          </w:tcPr>
          <w:p w:rsidR="006F6F89" w:rsidRPr="00DC3D25" w:rsidRDefault="006F6F89" w:rsidP="00F41090">
            <w:pPr>
              <w:rPr>
                <w:color w:val="000000"/>
                <w:sz w:val="20"/>
                <w:szCs w:val="20"/>
              </w:rPr>
            </w:pPr>
            <w:r w:rsidRPr="00DC3D25">
              <w:rPr>
                <w:b/>
                <w:color w:val="000000"/>
                <w:sz w:val="20"/>
                <w:szCs w:val="20"/>
              </w:rPr>
              <w:t>Referrals from:</w:t>
            </w:r>
          </w:p>
          <w:p w:rsidR="006F6F89" w:rsidRPr="00DC3D25" w:rsidRDefault="006F6F89" w:rsidP="00F41090">
            <w:pPr>
              <w:rPr>
                <w:color w:val="000000"/>
                <w:sz w:val="20"/>
                <w:szCs w:val="20"/>
              </w:rPr>
            </w:pPr>
            <w:r w:rsidRPr="00DC3D25">
              <w:rPr>
                <w:color w:val="000000"/>
                <w:sz w:val="20"/>
                <w:szCs w:val="20"/>
              </w:rPr>
              <w:t xml:space="preserve">Aged Care Assessment Service </w:t>
            </w:r>
          </w:p>
          <w:p w:rsidR="006F6F89" w:rsidRPr="00DC3D25" w:rsidRDefault="006F6F89" w:rsidP="00F41090">
            <w:pPr>
              <w:rPr>
                <w:sz w:val="20"/>
                <w:szCs w:val="20"/>
              </w:rPr>
            </w:pPr>
          </w:p>
        </w:tc>
      </w:tr>
      <w:tr w:rsidR="006F6F89" w:rsidRPr="00DF61EC" w:rsidTr="004355EE">
        <w:tblPrEx>
          <w:tblCellMar>
            <w:left w:w="57" w:type="dxa"/>
          </w:tblCellMar>
        </w:tblPrEx>
        <w:tc>
          <w:tcPr>
            <w:tcW w:w="2325" w:type="dxa"/>
            <w:vMerge/>
            <w:tcBorders>
              <w:top w:val="single" w:sz="4" w:space="0" w:color="auto"/>
            </w:tcBorders>
            <w:shd w:val="clear" w:color="auto" w:fill="D99594" w:themeFill="accent2" w:themeFillTint="99"/>
          </w:tcPr>
          <w:p w:rsidR="006F6F89" w:rsidRPr="00DF61EC" w:rsidRDefault="006F6F89" w:rsidP="00FB75FF">
            <w:pPr>
              <w:rPr>
                <w:sz w:val="14"/>
                <w:szCs w:val="14"/>
              </w:rPr>
            </w:pPr>
          </w:p>
        </w:tc>
        <w:tc>
          <w:tcPr>
            <w:tcW w:w="1985" w:type="dxa"/>
            <w:vMerge/>
            <w:tcBorders>
              <w:top w:val="single" w:sz="4" w:space="0" w:color="auto"/>
            </w:tcBorders>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proofErr w:type="spellStart"/>
            <w:r w:rsidRPr="00DC3D25">
              <w:rPr>
                <w:b/>
                <w:sz w:val="20"/>
                <w:szCs w:val="20"/>
              </w:rPr>
              <w:t>Vahland</w:t>
            </w:r>
            <w:proofErr w:type="spellEnd"/>
            <w:r w:rsidRPr="00DC3D25">
              <w:rPr>
                <w:b/>
                <w:sz w:val="20"/>
                <w:szCs w:val="20"/>
              </w:rPr>
              <w:t xml:space="preserve"> House</w:t>
            </w:r>
          </w:p>
          <w:p w:rsidR="006F6F89" w:rsidRPr="00DC3D25" w:rsidRDefault="006F6F89" w:rsidP="00544EF1">
            <w:pPr>
              <w:pStyle w:val="ListParagraph"/>
              <w:numPr>
                <w:ilvl w:val="0"/>
                <w:numId w:val="44"/>
              </w:numPr>
              <w:ind w:left="176" w:hanging="142"/>
              <w:rPr>
                <w:sz w:val="20"/>
                <w:szCs w:val="20"/>
              </w:rPr>
            </w:pPr>
            <w:r w:rsidRPr="00DC3D25">
              <w:rPr>
                <w:sz w:val="20"/>
                <w:szCs w:val="20"/>
              </w:rPr>
              <w:t>Adult Rehabilitation (</w:t>
            </w:r>
            <w:proofErr w:type="spellStart"/>
            <w:r w:rsidRPr="00DC3D25">
              <w:rPr>
                <w:sz w:val="20"/>
                <w:szCs w:val="20"/>
              </w:rPr>
              <w:t>post acute</w:t>
            </w:r>
            <w:proofErr w:type="spellEnd"/>
            <w:r w:rsidRPr="00DC3D25">
              <w:rPr>
                <w:sz w:val="20"/>
                <w:szCs w:val="20"/>
              </w:rPr>
              <w:t>)</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Long term: Community Care Units and Extended Secure Unit</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16-65 years</w:t>
            </w:r>
          </w:p>
          <w:p w:rsidR="006F6F89" w:rsidRPr="00DC3D25" w:rsidRDefault="006F6F89" w:rsidP="00544EF1">
            <w:pPr>
              <w:pStyle w:val="ListParagraph"/>
              <w:numPr>
                <w:ilvl w:val="0"/>
                <w:numId w:val="44"/>
              </w:numPr>
              <w:ind w:left="176" w:hanging="142"/>
              <w:rPr>
                <w:color w:val="000000"/>
                <w:sz w:val="20"/>
                <w:szCs w:val="20"/>
              </w:rPr>
            </w:pPr>
            <w:r w:rsidRPr="00DC3D25">
              <w:rPr>
                <w:sz w:val="20"/>
                <w:szCs w:val="20"/>
              </w:rPr>
              <w:t>Serious mental illness – Sub-acute (high /medium risk)</w:t>
            </w:r>
          </w:p>
        </w:tc>
        <w:tc>
          <w:tcPr>
            <w:tcW w:w="2409" w:type="dxa"/>
          </w:tcPr>
          <w:p w:rsidR="006F6F89" w:rsidRPr="00DC3D25" w:rsidRDefault="006F6F89" w:rsidP="00F41090">
            <w:pPr>
              <w:rPr>
                <w:color w:val="000000"/>
                <w:sz w:val="20"/>
                <w:szCs w:val="20"/>
              </w:rPr>
            </w:pPr>
            <w:r w:rsidRPr="00DC3D25">
              <w:rPr>
                <w:b/>
                <w:color w:val="000000"/>
                <w:sz w:val="20"/>
                <w:szCs w:val="20"/>
              </w:rPr>
              <w:t>Location:</w:t>
            </w:r>
            <w:r w:rsidRPr="00DC3D25">
              <w:rPr>
                <w:color w:val="000000"/>
                <w:sz w:val="20"/>
                <w:szCs w:val="20"/>
              </w:rPr>
              <w:t xml:space="preserve"> </w:t>
            </w:r>
            <w:proofErr w:type="spellStart"/>
            <w:r w:rsidRPr="00DC3D25">
              <w:rPr>
                <w:color w:val="000000"/>
                <w:sz w:val="20"/>
                <w:szCs w:val="20"/>
              </w:rPr>
              <w:t>Vahland</w:t>
            </w:r>
            <w:proofErr w:type="spellEnd"/>
            <w:r w:rsidRPr="00DC3D25">
              <w:rPr>
                <w:color w:val="000000"/>
                <w:sz w:val="20"/>
                <w:szCs w:val="20"/>
              </w:rPr>
              <w:t xml:space="preserve"> St Bendigo, VIC, 3550                                                                       </w:t>
            </w:r>
            <w:r w:rsidRPr="00DC3D25">
              <w:rPr>
                <w:b/>
                <w:color w:val="000000"/>
                <w:sz w:val="20"/>
                <w:szCs w:val="20"/>
              </w:rPr>
              <w:t>Phone:</w:t>
            </w:r>
            <w:r w:rsidRPr="00DC3D25">
              <w:rPr>
                <w:color w:val="000000"/>
                <w:sz w:val="20"/>
                <w:szCs w:val="20"/>
              </w:rPr>
              <w:t xml:space="preserve"> 5444 4910 </w:t>
            </w:r>
          </w:p>
          <w:p w:rsidR="006F6F89" w:rsidRPr="00DC3D25" w:rsidRDefault="006F6F89" w:rsidP="00F41090">
            <w:pPr>
              <w:rPr>
                <w:b/>
                <w:color w:val="000000"/>
                <w:sz w:val="20"/>
                <w:szCs w:val="20"/>
              </w:rPr>
            </w:pPr>
          </w:p>
        </w:tc>
        <w:tc>
          <w:tcPr>
            <w:tcW w:w="2268" w:type="dxa"/>
          </w:tcPr>
          <w:p w:rsidR="006F6F89" w:rsidRPr="00DC3D25" w:rsidRDefault="006F6F89" w:rsidP="00F41090">
            <w:pPr>
              <w:rPr>
                <w:color w:val="000000"/>
                <w:sz w:val="20"/>
                <w:szCs w:val="20"/>
              </w:rPr>
            </w:pPr>
            <w:r w:rsidRPr="00DC3D25">
              <w:rPr>
                <w:b/>
                <w:color w:val="000000"/>
                <w:sz w:val="20"/>
                <w:szCs w:val="20"/>
              </w:rPr>
              <w:t>Intake:</w:t>
            </w:r>
            <w:r w:rsidRPr="00DC3D25">
              <w:rPr>
                <w:color w:val="000000"/>
                <w:sz w:val="20"/>
                <w:szCs w:val="20"/>
              </w:rPr>
              <w:t xml:space="preserve"> </w:t>
            </w:r>
          </w:p>
          <w:p w:rsidR="006F6F89" w:rsidRPr="00DC3D25" w:rsidRDefault="006F6F89" w:rsidP="00F41090">
            <w:pPr>
              <w:rPr>
                <w:color w:val="000000"/>
                <w:sz w:val="20"/>
                <w:szCs w:val="20"/>
              </w:rPr>
            </w:pPr>
            <w:r w:rsidRPr="00DC3D25">
              <w:rPr>
                <w:color w:val="000000"/>
                <w:sz w:val="20"/>
                <w:szCs w:val="20"/>
              </w:rPr>
              <w:t>via Psychiatric Triage only</w:t>
            </w:r>
            <w:r w:rsidRPr="00DC3D25">
              <w:rPr>
                <w:color w:val="000000"/>
                <w:sz w:val="20"/>
                <w:szCs w:val="20"/>
              </w:rPr>
              <w:br/>
              <w:t xml:space="preserve">Transfer from acute inpatient </w:t>
            </w:r>
            <w:r w:rsidRPr="00DC3D25">
              <w:rPr>
                <w:color w:val="000000"/>
                <w:sz w:val="20"/>
                <w:szCs w:val="20"/>
              </w:rPr>
              <w:br/>
              <w:t>Triage coordinates be</w:t>
            </w:r>
            <w:r w:rsidR="004355EE" w:rsidRPr="00DC3D25">
              <w:rPr>
                <w:color w:val="000000"/>
                <w:sz w:val="20"/>
                <w:szCs w:val="20"/>
              </w:rPr>
              <w:t xml:space="preserve">d </w:t>
            </w:r>
            <w:r w:rsidR="004355EE" w:rsidRPr="00DC3D25">
              <w:rPr>
                <w:color w:val="000000"/>
                <w:sz w:val="20"/>
                <w:szCs w:val="20"/>
              </w:rPr>
              <w:lastRenderedPageBreak/>
              <w:t>and liaison with Case Manager</w:t>
            </w:r>
          </w:p>
        </w:tc>
      </w:tr>
      <w:tr w:rsidR="006F6F89" w:rsidRPr="00DF61EC" w:rsidTr="004355EE">
        <w:tblPrEx>
          <w:tblCellMar>
            <w:left w:w="57" w:type="dxa"/>
          </w:tblCellMar>
        </w:tblPrEx>
        <w:tc>
          <w:tcPr>
            <w:tcW w:w="2325" w:type="dxa"/>
            <w:vMerge/>
            <w:tcBorders>
              <w:top w:val="single" w:sz="4" w:space="0" w:color="auto"/>
              <w:bottom w:val="nil"/>
            </w:tcBorders>
            <w:shd w:val="clear" w:color="auto" w:fill="D99594" w:themeFill="accent2" w:themeFillTint="99"/>
          </w:tcPr>
          <w:p w:rsidR="006F6F89" w:rsidRPr="00DF61EC" w:rsidRDefault="006F6F89" w:rsidP="00FB75FF">
            <w:pPr>
              <w:rPr>
                <w:sz w:val="14"/>
                <w:szCs w:val="14"/>
              </w:rPr>
            </w:pPr>
          </w:p>
        </w:tc>
        <w:tc>
          <w:tcPr>
            <w:tcW w:w="1985" w:type="dxa"/>
            <w:vMerge/>
            <w:tcBorders>
              <w:top w:val="single" w:sz="4" w:space="0" w:color="auto"/>
            </w:tcBorders>
          </w:tcPr>
          <w:p w:rsidR="006F6F89" w:rsidRPr="00DC3D25" w:rsidRDefault="006F6F89" w:rsidP="00F41090">
            <w:pPr>
              <w:rPr>
                <w:b/>
                <w:sz w:val="20"/>
                <w:szCs w:val="20"/>
              </w:rPr>
            </w:pPr>
          </w:p>
        </w:tc>
        <w:tc>
          <w:tcPr>
            <w:tcW w:w="3118" w:type="dxa"/>
          </w:tcPr>
          <w:p w:rsidR="006F6F89" w:rsidRPr="00DC3D25" w:rsidRDefault="006F6F89" w:rsidP="00F41090">
            <w:pPr>
              <w:rPr>
                <w:b/>
                <w:sz w:val="20"/>
                <w:szCs w:val="20"/>
              </w:rPr>
            </w:pPr>
            <w:r w:rsidRPr="00DC3D25">
              <w:rPr>
                <w:b/>
                <w:sz w:val="20"/>
                <w:szCs w:val="20"/>
              </w:rPr>
              <w:t xml:space="preserve">Youth Mental Health Service </w:t>
            </w:r>
          </w:p>
          <w:p w:rsidR="006F6F89" w:rsidRPr="00DC3D25" w:rsidRDefault="006F6F89" w:rsidP="00544EF1">
            <w:pPr>
              <w:pStyle w:val="ListParagraph"/>
              <w:numPr>
                <w:ilvl w:val="0"/>
                <w:numId w:val="44"/>
              </w:numPr>
              <w:ind w:left="176" w:hanging="142"/>
              <w:rPr>
                <w:sz w:val="20"/>
                <w:szCs w:val="20"/>
              </w:rPr>
            </w:pPr>
            <w:r w:rsidRPr="00DC3D25">
              <w:rPr>
                <w:sz w:val="20"/>
                <w:szCs w:val="20"/>
              </w:rPr>
              <w:t>Clinical interventions and treatment</w:t>
            </w:r>
          </w:p>
          <w:p w:rsidR="006F6F89" w:rsidRPr="00DC3D25" w:rsidRDefault="006F6F89" w:rsidP="00544EF1">
            <w:pPr>
              <w:pStyle w:val="ListParagraph"/>
              <w:numPr>
                <w:ilvl w:val="0"/>
                <w:numId w:val="44"/>
              </w:numPr>
              <w:ind w:left="176" w:hanging="142"/>
              <w:rPr>
                <w:sz w:val="20"/>
                <w:szCs w:val="20"/>
              </w:rPr>
            </w:pPr>
            <w:r w:rsidRPr="00DC3D25">
              <w:rPr>
                <w:sz w:val="20"/>
                <w:szCs w:val="20"/>
              </w:rPr>
              <w:t>Youth early intervention programs</w:t>
            </w:r>
          </w:p>
          <w:p w:rsidR="006F6F89" w:rsidRPr="00DC3D25" w:rsidRDefault="006F6F89" w:rsidP="00544EF1">
            <w:pPr>
              <w:pStyle w:val="ListParagraph"/>
              <w:numPr>
                <w:ilvl w:val="0"/>
                <w:numId w:val="44"/>
              </w:numPr>
              <w:ind w:left="176" w:hanging="142"/>
              <w:rPr>
                <w:sz w:val="20"/>
                <w:szCs w:val="20"/>
              </w:rPr>
            </w:pPr>
            <w:r w:rsidRPr="00DC3D25">
              <w:rPr>
                <w:sz w:val="20"/>
                <w:szCs w:val="20"/>
              </w:rPr>
              <w:t>Youth early psychosis programs</w:t>
            </w:r>
          </w:p>
        </w:tc>
        <w:tc>
          <w:tcPr>
            <w:tcW w:w="3261" w:type="dxa"/>
          </w:tcPr>
          <w:p w:rsidR="006F6F89" w:rsidRPr="00DC3D25" w:rsidRDefault="006F6F89" w:rsidP="00544EF1">
            <w:pPr>
              <w:pStyle w:val="ListParagraph"/>
              <w:numPr>
                <w:ilvl w:val="0"/>
                <w:numId w:val="44"/>
              </w:numPr>
              <w:ind w:left="176" w:hanging="142"/>
              <w:rPr>
                <w:sz w:val="20"/>
                <w:szCs w:val="20"/>
              </w:rPr>
            </w:pPr>
            <w:r w:rsidRPr="00DC3D25">
              <w:rPr>
                <w:sz w:val="20"/>
                <w:szCs w:val="20"/>
              </w:rPr>
              <w:t>Aged 16-25 years</w:t>
            </w:r>
          </w:p>
          <w:p w:rsidR="006F6F89" w:rsidRPr="00DC3D25" w:rsidRDefault="006F6F89" w:rsidP="00544EF1">
            <w:pPr>
              <w:pStyle w:val="ListParagraph"/>
              <w:numPr>
                <w:ilvl w:val="0"/>
                <w:numId w:val="44"/>
              </w:numPr>
              <w:ind w:left="176" w:hanging="142"/>
              <w:rPr>
                <w:sz w:val="20"/>
                <w:szCs w:val="20"/>
              </w:rPr>
            </w:pPr>
            <w:r w:rsidRPr="00DC3D25">
              <w:rPr>
                <w:sz w:val="20"/>
                <w:szCs w:val="20"/>
              </w:rPr>
              <w:t>First episode of psychosis (within 2 years of 1st episode)</w:t>
            </w:r>
          </w:p>
          <w:p w:rsidR="006F6F89" w:rsidRPr="00DC3D25" w:rsidRDefault="006F6F89" w:rsidP="00F41090">
            <w:pPr>
              <w:rPr>
                <w:color w:val="000000"/>
                <w:sz w:val="20"/>
                <w:szCs w:val="20"/>
              </w:rPr>
            </w:pPr>
          </w:p>
        </w:tc>
        <w:tc>
          <w:tcPr>
            <w:tcW w:w="2409" w:type="dxa"/>
          </w:tcPr>
          <w:p w:rsidR="006F6F89" w:rsidRPr="00DC3D25" w:rsidRDefault="006F6F89" w:rsidP="00F41090">
            <w:pPr>
              <w:rPr>
                <w:sz w:val="20"/>
                <w:szCs w:val="20"/>
              </w:rPr>
            </w:pPr>
            <w:r w:rsidRPr="00DC3D25">
              <w:rPr>
                <w:b/>
                <w:sz w:val="20"/>
                <w:szCs w:val="20"/>
              </w:rPr>
              <w:t>Location:</w:t>
            </w:r>
            <w:r w:rsidRPr="00DC3D25">
              <w:rPr>
                <w:sz w:val="20"/>
                <w:szCs w:val="20"/>
              </w:rPr>
              <w:t xml:space="preserve"> 43 </w:t>
            </w:r>
            <w:proofErr w:type="spellStart"/>
            <w:r w:rsidRPr="00DC3D25">
              <w:rPr>
                <w:sz w:val="20"/>
                <w:szCs w:val="20"/>
              </w:rPr>
              <w:t>Havlin</w:t>
            </w:r>
            <w:proofErr w:type="spellEnd"/>
            <w:r w:rsidRPr="00DC3D25">
              <w:rPr>
                <w:sz w:val="20"/>
                <w:szCs w:val="20"/>
              </w:rPr>
              <w:t xml:space="preserve"> Street East Bendigo                                                         </w:t>
            </w:r>
            <w:r w:rsidRPr="00DC3D25">
              <w:rPr>
                <w:b/>
                <w:sz w:val="20"/>
                <w:szCs w:val="20"/>
              </w:rPr>
              <w:t>Phone:</w:t>
            </w:r>
            <w:r w:rsidRPr="00DC3D25">
              <w:rPr>
                <w:sz w:val="20"/>
                <w:szCs w:val="20"/>
              </w:rPr>
              <w:t xml:space="preserve"> 5454</w:t>
            </w:r>
            <w:r w:rsidR="00465CE3" w:rsidRPr="00DC3D25">
              <w:rPr>
                <w:sz w:val="20"/>
                <w:szCs w:val="20"/>
              </w:rPr>
              <w:t xml:space="preserve"> </w:t>
            </w:r>
            <w:r w:rsidRPr="00DC3D25">
              <w:rPr>
                <w:sz w:val="20"/>
                <w:szCs w:val="20"/>
              </w:rPr>
              <w:t>6298</w:t>
            </w:r>
          </w:p>
          <w:p w:rsidR="006F6F89" w:rsidRPr="00DC3D25" w:rsidRDefault="006F6F89" w:rsidP="00F41090">
            <w:pPr>
              <w:rPr>
                <w:b/>
                <w:color w:val="000000"/>
                <w:sz w:val="20"/>
                <w:szCs w:val="20"/>
              </w:rPr>
            </w:pPr>
          </w:p>
        </w:tc>
        <w:tc>
          <w:tcPr>
            <w:tcW w:w="2268" w:type="dxa"/>
          </w:tcPr>
          <w:p w:rsidR="006F6F89" w:rsidRPr="00DC3D25" w:rsidRDefault="006F6F89" w:rsidP="00F41090">
            <w:pPr>
              <w:rPr>
                <w:b/>
                <w:sz w:val="20"/>
                <w:szCs w:val="20"/>
              </w:rPr>
            </w:pPr>
            <w:r w:rsidRPr="00DC3D25">
              <w:rPr>
                <w:b/>
                <w:sz w:val="20"/>
                <w:szCs w:val="20"/>
              </w:rPr>
              <w:t>Referrals (via psych triage) from:</w:t>
            </w:r>
          </w:p>
          <w:p w:rsidR="006F6F89" w:rsidRPr="00DC3D25" w:rsidRDefault="006F6F89" w:rsidP="00544EF1">
            <w:pPr>
              <w:pStyle w:val="ListParagraph"/>
              <w:numPr>
                <w:ilvl w:val="0"/>
                <w:numId w:val="44"/>
              </w:numPr>
              <w:ind w:left="176" w:hanging="142"/>
              <w:rPr>
                <w:sz w:val="20"/>
                <w:szCs w:val="20"/>
              </w:rPr>
            </w:pPr>
            <w:r w:rsidRPr="00DC3D25">
              <w:rPr>
                <w:sz w:val="20"/>
                <w:szCs w:val="20"/>
              </w:rPr>
              <w:t>Self/Carer/Family</w:t>
            </w:r>
          </w:p>
          <w:p w:rsidR="006F6F89" w:rsidRPr="00DC3D25" w:rsidRDefault="006F6F89" w:rsidP="00544EF1">
            <w:pPr>
              <w:pStyle w:val="ListParagraph"/>
              <w:numPr>
                <w:ilvl w:val="0"/>
                <w:numId w:val="44"/>
              </w:numPr>
              <w:ind w:left="176" w:hanging="142"/>
              <w:rPr>
                <w:sz w:val="20"/>
                <w:szCs w:val="20"/>
              </w:rPr>
            </w:pPr>
            <w:r w:rsidRPr="00DC3D25">
              <w:rPr>
                <w:sz w:val="20"/>
                <w:szCs w:val="20"/>
              </w:rPr>
              <w:t xml:space="preserve">GP's &amp; other Health Workers </w:t>
            </w:r>
          </w:p>
          <w:p w:rsidR="006F6F89" w:rsidRPr="00DC3D25" w:rsidRDefault="006F6F89" w:rsidP="00544EF1">
            <w:pPr>
              <w:pStyle w:val="ListParagraph"/>
              <w:numPr>
                <w:ilvl w:val="0"/>
                <w:numId w:val="44"/>
              </w:numPr>
              <w:ind w:left="176" w:hanging="142"/>
              <w:rPr>
                <w:sz w:val="20"/>
                <w:szCs w:val="20"/>
              </w:rPr>
            </w:pPr>
            <w:r w:rsidRPr="00DC3D25">
              <w:rPr>
                <w:sz w:val="20"/>
                <w:szCs w:val="20"/>
              </w:rPr>
              <w:t>Teachers &amp; Community Workers</w:t>
            </w:r>
          </w:p>
        </w:tc>
      </w:tr>
      <w:tr w:rsidR="00EE1359" w:rsidRPr="00DF61EC" w:rsidTr="004355EE">
        <w:tblPrEx>
          <w:tblCellMar>
            <w:left w:w="57" w:type="dxa"/>
          </w:tblCellMar>
        </w:tblPrEx>
        <w:tc>
          <w:tcPr>
            <w:tcW w:w="2325" w:type="dxa"/>
            <w:tcBorders>
              <w:top w:val="nil"/>
            </w:tcBorders>
            <w:shd w:val="clear" w:color="auto" w:fill="D99594" w:themeFill="accent2" w:themeFillTint="99"/>
          </w:tcPr>
          <w:p w:rsidR="00EE1359" w:rsidRPr="00DF61EC" w:rsidRDefault="00EE1359" w:rsidP="00FB75FF">
            <w:pPr>
              <w:rPr>
                <w:sz w:val="14"/>
                <w:szCs w:val="14"/>
              </w:rPr>
            </w:pPr>
          </w:p>
        </w:tc>
        <w:tc>
          <w:tcPr>
            <w:tcW w:w="1985" w:type="dxa"/>
            <w:tcBorders>
              <w:top w:val="nil"/>
            </w:tcBorders>
          </w:tcPr>
          <w:p w:rsidR="00EE1359" w:rsidRPr="00DC3D25" w:rsidRDefault="00EE1359" w:rsidP="00F41090">
            <w:pPr>
              <w:rPr>
                <w:b/>
                <w:sz w:val="20"/>
                <w:szCs w:val="20"/>
              </w:rPr>
            </w:pPr>
            <w:r w:rsidRPr="00DC3D25">
              <w:rPr>
                <w:b/>
                <w:sz w:val="20"/>
                <w:szCs w:val="20"/>
              </w:rPr>
              <w:t>Boort Medical Clinic</w:t>
            </w:r>
          </w:p>
        </w:tc>
        <w:tc>
          <w:tcPr>
            <w:tcW w:w="3118" w:type="dxa"/>
          </w:tcPr>
          <w:p w:rsidR="00EE1359" w:rsidRPr="00DC3D25" w:rsidRDefault="00EE1359" w:rsidP="00F41090">
            <w:pPr>
              <w:rPr>
                <w:b/>
                <w:sz w:val="20"/>
                <w:szCs w:val="20"/>
              </w:rPr>
            </w:pPr>
            <w:r w:rsidRPr="00DC3D25">
              <w:rPr>
                <w:b/>
                <w:sz w:val="20"/>
                <w:szCs w:val="20"/>
              </w:rPr>
              <w:t>Mental Health Services</w:t>
            </w:r>
          </w:p>
          <w:p w:rsidR="008A1385" w:rsidRPr="00DC3D25" w:rsidRDefault="008A1385" w:rsidP="00F41090">
            <w:pPr>
              <w:rPr>
                <w:rFonts w:ascii="Arial" w:hAnsi="Arial" w:cs="Arial"/>
                <w:i/>
                <w:color w:val="333333"/>
                <w:sz w:val="20"/>
                <w:szCs w:val="20"/>
                <w:lang w:val="en-US"/>
              </w:rPr>
            </w:pPr>
            <w:r w:rsidRPr="00DC3D25">
              <w:rPr>
                <w:i/>
                <w:sz w:val="20"/>
                <w:szCs w:val="20"/>
              </w:rPr>
              <w:t>(Monday to Friday from 8.30am to 5.30 pm)</w:t>
            </w:r>
          </w:p>
        </w:tc>
        <w:tc>
          <w:tcPr>
            <w:tcW w:w="3261" w:type="dxa"/>
          </w:tcPr>
          <w:p w:rsidR="00EE1359" w:rsidRPr="00DC3D25" w:rsidRDefault="006C4B2A" w:rsidP="00284A02">
            <w:pPr>
              <w:rPr>
                <w:sz w:val="20"/>
                <w:szCs w:val="20"/>
              </w:rPr>
            </w:pPr>
            <w:r w:rsidRPr="00DC3D25">
              <w:rPr>
                <w:sz w:val="20"/>
                <w:szCs w:val="20"/>
              </w:rPr>
              <w:t>Open to all</w:t>
            </w:r>
          </w:p>
        </w:tc>
        <w:tc>
          <w:tcPr>
            <w:tcW w:w="2409" w:type="dxa"/>
          </w:tcPr>
          <w:p w:rsidR="00EE1359" w:rsidRPr="00DC3D25" w:rsidRDefault="00EE1359" w:rsidP="00F41090">
            <w:pPr>
              <w:rPr>
                <w:b/>
                <w:sz w:val="20"/>
                <w:szCs w:val="20"/>
              </w:rPr>
            </w:pPr>
            <w:r w:rsidRPr="00DC3D25">
              <w:rPr>
                <w:b/>
                <w:sz w:val="20"/>
                <w:szCs w:val="20"/>
              </w:rPr>
              <w:t xml:space="preserve">Location: </w:t>
            </w:r>
            <w:r w:rsidRPr="00DC3D25">
              <w:rPr>
                <w:sz w:val="20"/>
                <w:szCs w:val="20"/>
              </w:rPr>
              <w:t>Boort Primary Care building – 2 Coutts Rd, Boort</w:t>
            </w:r>
            <w:r w:rsidRPr="00DC3D25">
              <w:rPr>
                <w:b/>
                <w:sz w:val="20"/>
                <w:szCs w:val="20"/>
              </w:rPr>
              <w:t xml:space="preserve"> </w:t>
            </w:r>
            <w:r w:rsidRPr="00DC3D25">
              <w:rPr>
                <w:sz w:val="20"/>
                <w:szCs w:val="20"/>
              </w:rPr>
              <w:t>(opposite Boort District Health)</w:t>
            </w:r>
          </w:p>
          <w:p w:rsidR="00EE1359" w:rsidRPr="00DC3D25" w:rsidRDefault="00EE1359" w:rsidP="00F41090">
            <w:pPr>
              <w:rPr>
                <w:b/>
                <w:sz w:val="20"/>
                <w:szCs w:val="20"/>
              </w:rPr>
            </w:pPr>
            <w:r w:rsidRPr="00DC3D25">
              <w:rPr>
                <w:b/>
                <w:sz w:val="20"/>
                <w:szCs w:val="20"/>
              </w:rPr>
              <w:t xml:space="preserve">Phone: </w:t>
            </w:r>
            <w:r w:rsidRPr="00DC3D25">
              <w:rPr>
                <w:sz w:val="20"/>
                <w:szCs w:val="20"/>
              </w:rPr>
              <w:t>5451 5220</w:t>
            </w:r>
          </w:p>
          <w:p w:rsidR="00EE1359" w:rsidRPr="00DC3D25" w:rsidRDefault="00EE1359" w:rsidP="00EE1359">
            <w:pPr>
              <w:rPr>
                <w:b/>
                <w:sz w:val="20"/>
                <w:szCs w:val="20"/>
              </w:rPr>
            </w:pPr>
            <w:r w:rsidRPr="00DC3D25">
              <w:rPr>
                <w:b/>
                <w:sz w:val="20"/>
                <w:szCs w:val="20"/>
              </w:rPr>
              <w:t xml:space="preserve">Website: </w:t>
            </w:r>
            <w:hyperlink r:id="rId99" w:history="1">
              <w:r w:rsidRPr="00DC3D25">
                <w:rPr>
                  <w:rStyle w:val="Hyperlink"/>
                  <w:b/>
                  <w:sz w:val="20"/>
                  <w:szCs w:val="20"/>
                </w:rPr>
                <w:t>www.bdh.vic.gov.au/boort-medical-clinic</w:t>
              </w:r>
            </w:hyperlink>
            <w:r w:rsidRPr="00DC3D25">
              <w:rPr>
                <w:b/>
                <w:sz w:val="20"/>
                <w:szCs w:val="20"/>
              </w:rPr>
              <w:t xml:space="preserve"> </w:t>
            </w:r>
          </w:p>
        </w:tc>
        <w:tc>
          <w:tcPr>
            <w:tcW w:w="2268" w:type="dxa"/>
          </w:tcPr>
          <w:p w:rsidR="00EE1359" w:rsidRPr="00DC3D25" w:rsidRDefault="00EE1359" w:rsidP="00F41090">
            <w:pPr>
              <w:rPr>
                <w:b/>
                <w:sz w:val="20"/>
                <w:szCs w:val="20"/>
              </w:rPr>
            </w:pPr>
          </w:p>
        </w:tc>
      </w:tr>
    </w:tbl>
    <w:p w:rsidR="001D2436" w:rsidRDefault="001D2436">
      <w:r>
        <w:br w:type="page"/>
      </w:r>
    </w:p>
    <w:p w:rsidR="00E81E33" w:rsidRDefault="00E81E33"/>
    <w:tbl>
      <w:tblPr>
        <w:tblStyle w:val="TableGrid"/>
        <w:tblW w:w="15366" w:type="dxa"/>
        <w:tblInd w:w="51" w:type="dxa"/>
        <w:tblLayout w:type="fixed"/>
        <w:tblLook w:val="04A0" w:firstRow="1" w:lastRow="0" w:firstColumn="1" w:lastColumn="0" w:noHBand="0" w:noVBand="1"/>
      </w:tblPr>
      <w:tblGrid>
        <w:gridCol w:w="2325"/>
        <w:gridCol w:w="1985"/>
        <w:gridCol w:w="3118"/>
        <w:gridCol w:w="3261"/>
        <w:gridCol w:w="2409"/>
        <w:gridCol w:w="2268"/>
      </w:tblGrid>
      <w:tr w:rsidR="00E81E33" w:rsidRPr="00B027E4" w:rsidTr="00E81E33">
        <w:tc>
          <w:tcPr>
            <w:tcW w:w="2325" w:type="dxa"/>
            <w:shd w:val="clear" w:color="auto" w:fill="548DD4" w:themeFill="text2" w:themeFillTint="99"/>
          </w:tcPr>
          <w:p w:rsidR="00E81E33" w:rsidRPr="00B027E4" w:rsidRDefault="00E81E33" w:rsidP="00097F4C">
            <w:pPr>
              <w:rPr>
                <w:b/>
              </w:rPr>
            </w:pPr>
          </w:p>
        </w:tc>
        <w:tc>
          <w:tcPr>
            <w:tcW w:w="1985"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Organisation</w:t>
            </w:r>
          </w:p>
        </w:tc>
        <w:tc>
          <w:tcPr>
            <w:tcW w:w="3118"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Service</w:t>
            </w:r>
          </w:p>
        </w:tc>
        <w:tc>
          <w:tcPr>
            <w:tcW w:w="3261"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Eligibility</w:t>
            </w:r>
          </w:p>
        </w:tc>
        <w:tc>
          <w:tcPr>
            <w:tcW w:w="2409"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Point of Entry</w:t>
            </w:r>
          </w:p>
        </w:tc>
        <w:tc>
          <w:tcPr>
            <w:tcW w:w="2268" w:type="dxa"/>
            <w:shd w:val="clear" w:color="auto" w:fill="548DD4" w:themeFill="text2" w:themeFillTint="99"/>
          </w:tcPr>
          <w:p w:rsidR="00E81E33" w:rsidRPr="00DC3D25" w:rsidRDefault="00E81E33" w:rsidP="00097F4C">
            <w:pPr>
              <w:jc w:val="center"/>
              <w:rPr>
                <w:b/>
                <w:sz w:val="20"/>
                <w:szCs w:val="20"/>
              </w:rPr>
            </w:pPr>
            <w:r w:rsidRPr="00DC3D25">
              <w:rPr>
                <w:b/>
                <w:sz w:val="20"/>
                <w:szCs w:val="20"/>
              </w:rPr>
              <w:t>Service Entry Criteria</w:t>
            </w:r>
          </w:p>
          <w:p w:rsidR="00E81E33" w:rsidRPr="00DC3D25" w:rsidRDefault="00E81E33" w:rsidP="00097F4C">
            <w:pPr>
              <w:jc w:val="center"/>
              <w:rPr>
                <w:sz w:val="20"/>
                <w:szCs w:val="20"/>
              </w:rPr>
            </w:pPr>
            <w:r w:rsidRPr="00DC3D25">
              <w:rPr>
                <w:sz w:val="20"/>
                <w:szCs w:val="20"/>
              </w:rPr>
              <w:t>(</w:t>
            </w:r>
            <w:proofErr w:type="spellStart"/>
            <w:r w:rsidRPr="00DC3D25">
              <w:rPr>
                <w:sz w:val="20"/>
                <w:szCs w:val="20"/>
              </w:rPr>
              <w:t>eg</w:t>
            </w:r>
            <w:proofErr w:type="spellEnd"/>
            <w:r w:rsidRPr="00DC3D25">
              <w:rPr>
                <w:sz w:val="20"/>
                <w:szCs w:val="20"/>
              </w:rPr>
              <w:t>. Referral Process)</w:t>
            </w:r>
          </w:p>
        </w:tc>
      </w:tr>
      <w:tr w:rsidR="006F6F89" w:rsidRPr="00DF61EC" w:rsidTr="00E81E33">
        <w:tblPrEx>
          <w:tblCellMar>
            <w:left w:w="57" w:type="dxa"/>
          </w:tblCellMar>
        </w:tblPrEx>
        <w:tc>
          <w:tcPr>
            <w:tcW w:w="2325" w:type="dxa"/>
            <w:vMerge w:val="restart"/>
            <w:shd w:val="clear" w:color="auto" w:fill="FFFF99"/>
          </w:tcPr>
          <w:p w:rsidR="004A6CF1" w:rsidRDefault="004A6CF1" w:rsidP="004A6CF1">
            <w:pPr>
              <w:pStyle w:val="Heading1"/>
              <w:spacing w:before="0"/>
            </w:pPr>
            <w:bookmarkStart w:id="7" w:name="Schools"/>
            <w:r>
              <w:t>Schools – Primary and Secondary</w:t>
            </w:r>
          </w:p>
          <w:bookmarkEnd w:id="7"/>
          <w:p w:rsidR="006F6F89" w:rsidRPr="004A6CF1" w:rsidRDefault="006F6F89" w:rsidP="004A6CF1">
            <w:pPr>
              <w:pStyle w:val="Heading1"/>
              <w:spacing w:before="0"/>
              <w:rPr>
                <w:b w:val="0"/>
              </w:rPr>
            </w:pPr>
            <w:r w:rsidRPr="004A6CF1">
              <w:rPr>
                <w:b w:val="0"/>
                <w:i/>
                <w:sz w:val="24"/>
              </w:rPr>
              <w:t>(State, Catholic and Independent)</w:t>
            </w:r>
          </w:p>
        </w:tc>
        <w:tc>
          <w:tcPr>
            <w:tcW w:w="1985" w:type="dxa"/>
            <w:vMerge w:val="restart"/>
          </w:tcPr>
          <w:p w:rsidR="006F6F89" w:rsidRPr="00DC3D25" w:rsidRDefault="006F6F89" w:rsidP="005035E2">
            <w:pPr>
              <w:rPr>
                <w:b/>
                <w:sz w:val="20"/>
                <w:szCs w:val="20"/>
              </w:rPr>
            </w:pPr>
            <w:r w:rsidRPr="00DC3D25">
              <w:rPr>
                <w:b/>
                <w:sz w:val="20"/>
                <w:szCs w:val="20"/>
              </w:rPr>
              <w:t>Department of Education &amp; Early Childhood Development – (DEECD)</w:t>
            </w:r>
            <w:r w:rsidRPr="00DC3D25">
              <w:rPr>
                <w:sz w:val="20"/>
                <w:szCs w:val="20"/>
              </w:rPr>
              <w:t xml:space="preserve"> </w:t>
            </w:r>
          </w:p>
        </w:tc>
        <w:tc>
          <w:tcPr>
            <w:tcW w:w="3118" w:type="dxa"/>
          </w:tcPr>
          <w:p w:rsidR="006F6F89" w:rsidRPr="00DC3D25" w:rsidRDefault="006F6F89" w:rsidP="0069230A">
            <w:pPr>
              <w:rPr>
                <w:b/>
                <w:sz w:val="20"/>
                <w:szCs w:val="20"/>
              </w:rPr>
            </w:pPr>
            <w:r w:rsidRPr="00DC3D25">
              <w:rPr>
                <w:b/>
                <w:sz w:val="20"/>
                <w:szCs w:val="20"/>
              </w:rPr>
              <w:t>Visiting Student Support Services to State schools, including:</w:t>
            </w:r>
          </w:p>
          <w:p w:rsidR="006F6F89" w:rsidRPr="00DC3D25" w:rsidRDefault="006F6F89" w:rsidP="009245CA">
            <w:pPr>
              <w:pStyle w:val="ListParagraph"/>
              <w:numPr>
                <w:ilvl w:val="0"/>
                <w:numId w:val="44"/>
              </w:numPr>
              <w:ind w:left="176" w:hanging="142"/>
              <w:rPr>
                <w:sz w:val="20"/>
                <w:szCs w:val="20"/>
              </w:rPr>
            </w:pPr>
            <w:r w:rsidRPr="00DC3D25">
              <w:rPr>
                <w:sz w:val="20"/>
                <w:szCs w:val="20"/>
              </w:rPr>
              <w:t>Psychologists or Guidance Officers</w:t>
            </w:r>
          </w:p>
          <w:p w:rsidR="006F6F89" w:rsidRPr="00DC3D25" w:rsidRDefault="006F6F89" w:rsidP="009245CA">
            <w:pPr>
              <w:pStyle w:val="ListParagraph"/>
              <w:numPr>
                <w:ilvl w:val="0"/>
                <w:numId w:val="44"/>
              </w:numPr>
              <w:ind w:left="176" w:hanging="142"/>
              <w:rPr>
                <w:sz w:val="20"/>
                <w:szCs w:val="20"/>
              </w:rPr>
            </w:pPr>
            <w:r w:rsidRPr="00DC3D25">
              <w:rPr>
                <w:sz w:val="20"/>
                <w:szCs w:val="20"/>
              </w:rPr>
              <w:t>Social Workers</w:t>
            </w:r>
          </w:p>
          <w:p w:rsidR="006F6F89" w:rsidRPr="00DC3D25" w:rsidRDefault="006F6F89" w:rsidP="009245CA">
            <w:pPr>
              <w:pStyle w:val="ListParagraph"/>
              <w:numPr>
                <w:ilvl w:val="0"/>
                <w:numId w:val="44"/>
              </w:numPr>
              <w:ind w:left="176" w:hanging="142"/>
              <w:rPr>
                <w:sz w:val="20"/>
                <w:szCs w:val="20"/>
              </w:rPr>
            </w:pPr>
            <w:r w:rsidRPr="00DC3D25">
              <w:rPr>
                <w:sz w:val="20"/>
                <w:szCs w:val="20"/>
              </w:rPr>
              <w:t>Visiting Teachers</w:t>
            </w:r>
          </w:p>
        </w:tc>
        <w:tc>
          <w:tcPr>
            <w:tcW w:w="3261" w:type="dxa"/>
          </w:tcPr>
          <w:p w:rsidR="006F6F89" w:rsidRPr="00DC3D25" w:rsidRDefault="006F6F89" w:rsidP="005035E2">
            <w:pPr>
              <w:pStyle w:val="ListParagraph"/>
              <w:ind w:left="34"/>
              <w:rPr>
                <w:sz w:val="20"/>
                <w:szCs w:val="20"/>
              </w:rPr>
            </w:pPr>
            <w:r w:rsidRPr="00DC3D25">
              <w:rPr>
                <w:sz w:val="20"/>
                <w:szCs w:val="20"/>
              </w:rPr>
              <w:t xml:space="preserve">Students with speech, learning, psychosocial, and developmental problems requiring assessment and intervention, or onward referral to other services </w:t>
            </w:r>
          </w:p>
        </w:tc>
        <w:tc>
          <w:tcPr>
            <w:tcW w:w="2409" w:type="dxa"/>
            <w:vMerge w:val="restart"/>
          </w:tcPr>
          <w:p w:rsidR="006F6F89" w:rsidRPr="00DC3D25" w:rsidRDefault="006F6F89" w:rsidP="00F41090">
            <w:pPr>
              <w:rPr>
                <w:sz w:val="20"/>
                <w:szCs w:val="20"/>
              </w:rPr>
            </w:pPr>
            <w:r w:rsidRPr="00DC3D25">
              <w:rPr>
                <w:sz w:val="20"/>
                <w:szCs w:val="20"/>
              </w:rPr>
              <w:t>Via the local school service system</w:t>
            </w:r>
          </w:p>
          <w:p w:rsidR="006F6F89" w:rsidRPr="00DC3D25" w:rsidRDefault="006F6F89" w:rsidP="00F41090">
            <w:pPr>
              <w:rPr>
                <w:sz w:val="20"/>
                <w:szCs w:val="20"/>
              </w:rPr>
            </w:pPr>
            <w:r w:rsidRPr="00DC3D25">
              <w:rPr>
                <w:b/>
                <w:sz w:val="20"/>
                <w:szCs w:val="20"/>
              </w:rPr>
              <w:t xml:space="preserve">OR </w:t>
            </w:r>
          </w:p>
          <w:p w:rsidR="006F6F89" w:rsidRPr="00DC3D25" w:rsidRDefault="006F6F89" w:rsidP="00F41090">
            <w:pPr>
              <w:rPr>
                <w:b/>
                <w:sz w:val="20"/>
                <w:szCs w:val="20"/>
              </w:rPr>
            </w:pPr>
            <w:r w:rsidRPr="00DC3D25">
              <w:rPr>
                <w:sz w:val="20"/>
                <w:szCs w:val="20"/>
              </w:rPr>
              <w:t>Visiting service to the state school</w:t>
            </w:r>
          </w:p>
        </w:tc>
        <w:tc>
          <w:tcPr>
            <w:tcW w:w="2268" w:type="dxa"/>
            <w:vMerge w:val="restart"/>
          </w:tcPr>
          <w:p w:rsidR="006F6F89" w:rsidRPr="00DC3D25" w:rsidRDefault="006F6F89" w:rsidP="00F41090">
            <w:pPr>
              <w:rPr>
                <w:sz w:val="20"/>
                <w:szCs w:val="20"/>
              </w:rPr>
            </w:pPr>
            <w:r w:rsidRPr="00DC3D25">
              <w:rPr>
                <w:b/>
                <w:sz w:val="20"/>
                <w:szCs w:val="20"/>
              </w:rPr>
              <w:t>Referrals from:</w:t>
            </w:r>
            <w:r w:rsidRPr="00DC3D25">
              <w:rPr>
                <w:sz w:val="20"/>
                <w:szCs w:val="20"/>
              </w:rPr>
              <w:t xml:space="preserve"> </w:t>
            </w:r>
          </w:p>
          <w:p w:rsidR="006F6F89" w:rsidRPr="00DC3D25" w:rsidRDefault="006F6F89" w:rsidP="009245CA">
            <w:pPr>
              <w:pStyle w:val="ListParagraph"/>
              <w:numPr>
                <w:ilvl w:val="0"/>
                <w:numId w:val="44"/>
              </w:numPr>
              <w:ind w:left="176" w:hanging="142"/>
              <w:rPr>
                <w:sz w:val="20"/>
                <w:szCs w:val="20"/>
              </w:rPr>
            </w:pPr>
            <w:r w:rsidRPr="00DC3D25">
              <w:rPr>
                <w:sz w:val="20"/>
                <w:szCs w:val="20"/>
              </w:rPr>
              <w:t>Student Wellbeing staff</w:t>
            </w:r>
          </w:p>
          <w:p w:rsidR="006F6F89" w:rsidRPr="00DC3D25" w:rsidRDefault="006F6F89" w:rsidP="009245CA">
            <w:pPr>
              <w:pStyle w:val="ListParagraph"/>
              <w:numPr>
                <w:ilvl w:val="0"/>
                <w:numId w:val="44"/>
              </w:numPr>
              <w:ind w:left="176" w:hanging="142"/>
              <w:rPr>
                <w:sz w:val="20"/>
                <w:szCs w:val="20"/>
              </w:rPr>
            </w:pPr>
            <w:r w:rsidRPr="00DC3D25">
              <w:rPr>
                <w:sz w:val="20"/>
                <w:szCs w:val="20"/>
              </w:rPr>
              <w:t>Teachers</w:t>
            </w:r>
          </w:p>
          <w:p w:rsidR="006F6F89" w:rsidRPr="00DC3D25" w:rsidRDefault="006F6F89" w:rsidP="009245CA">
            <w:pPr>
              <w:pStyle w:val="ListParagraph"/>
              <w:numPr>
                <w:ilvl w:val="0"/>
                <w:numId w:val="44"/>
              </w:numPr>
              <w:ind w:left="176" w:hanging="142"/>
              <w:rPr>
                <w:sz w:val="20"/>
                <w:szCs w:val="20"/>
              </w:rPr>
            </w:pPr>
            <w:r w:rsidRPr="00DC3D25">
              <w:rPr>
                <w:sz w:val="20"/>
                <w:szCs w:val="20"/>
              </w:rPr>
              <w:t>School leaders (management)</w:t>
            </w:r>
          </w:p>
          <w:p w:rsidR="006F6F89" w:rsidRPr="00DC3D25" w:rsidRDefault="006F6F89" w:rsidP="009245CA">
            <w:pPr>
              <w:pStyle w:val="ListParagraph"/>
              <w:numPr>
                <w:ilvl w:val="0"/>
                <w:numId w:val="44"/>
              </w:numPr>
              <w:ind w:left="176" w:hanging="142"/>
              <w:rPr>
                <w:sz w:val="20"/>
                <w:szCs w:val="20"/>
              </w:rPr>
            </w:pPr>
            <w:r w:rsidRPr="00DC3D25">
              <w:rPr>
                <w:sz w:val="20"/>
                <w:szCs w:val="20"/>
              </w:rPr>
              <w:t>Visiting School Service</w:t>
            </w:r>
          </w:p>
          <w:p w:rsidR="006F6F89" w:rsidRPr="00DC3D25" w:rsidRDefault="006F6F89" w:rsidP="009245CA">
            <w:pPr>
              <w:pStyle w:val="ListParagraph"/>
              <w:numPr>
                <w:ilvl w:val="0"/>
                <w:numId w:val="44"/>
              </w:numPr>
              <w:ind w:left="176" w:hanging="142"/>
              <w:rPr>
                <w:b/>
                <w:sz w:val="20"/>
                <w:szCs w:val="20"/>
              </w:rPr>
            </w:pPr>
            <w:r w:rsidRPr="00DC3D25">
              <w:rPr>
                <w:sz w:val="20"/>
                <w:szCs w:val="20"/>
              </w:rPr>
              <w:t xml:space="preserve">Parents / Carer / Family school </w:t>
            </w:r>
          </w:p>
        </w:tc>
      </w:tr>
      <w:tr w:rsidR="006F6F89" w:rsidRPr="00DF61EC" w:rsidTr="00E81E33">
        <w:tblPrEx>
          <w:tblCellMar>
            <w:left w:w="57" w:type="dxa"/>
          </w:tblCellMar>
        </w:tblPrEx>
        <w:tc>
          <w:tcPr>
            <w:tcW w:w="2325" w:type="dxa"/>
            <w:vMerge/>
            <w:shd w:val="clear" w:color="auto" w:fill="FFFF99"/>
          </w:tcPr>
          <w:p w:rsidR="006F6F89" w:rsidRPr="00DF61EC" w:rsidRDefault="006F6F89" w:rsidP="00FB75FF">
            <w:pPr>
              <w:rPr>
                <w:b/>
                <w:sz w:val="14"/>
                <w:szCs w:val="14"/>
              </w:rPr>
            </w:pPr>
          </w:p>
        </w:tc>
        <w:tc>
          <w:tcPr>
            <w:tcW w:w="1985" w:type="dxa"/>
            <w:vMerge/>
          </w:tcPr>
          <w:p w:rsidR="006F6F89" w:rsidRPr="00DC3D25" w:rsidRDefault="006F6F89" w:rsidP="005035E2">
            <w:pPr>
              <w:rPr>
                <w:b/>
                <w:sz w:val="20"/>
                <w:szCs w:val="20"/>
              </w:rPr>
            </w:pPr>
          </w:p>
        </w:tc>
        <w:tc>
          <w:tcPr>
            <w:tcW w:w="3118" w:type="dxa"/>
          </w:tcPr>
          <w:p w:rsidR="006F6F89" w:rsidRPr="00DC3D25" w:rsidRDefault="006F6F89" w:rsidP="005035E2">
            <w:pPr>
              <w:rPr>
                <w:b/>
                <w:sz w:val="20"/>
                <w:szCs w:val="20"/>
              </w:rPr>
            </w:pPr>
            <w:r w:rsidRPr="00DC3D25">
              <w:rPr>
                <w:b/>
                <w:sz w:val="20"/>
                <w:szCs w:val="20"/>
              </w:rPr>
              <w:t>School Nursing programs (visiting or school based service)</w:t>
            </w:r>
          </w:p>
          <w:p w:rsidR="006F6F89" w:rsidRPr="00DC3D25" w:rsidRDefault="006F6F89" w:rsidP="009245CA">
            <w:pPr>
              <w:pStyle w:val="ListParagraph"/>
              <w:numPr>
                <w:ilvl w:val="0"/>
                <w:numId w:val="44"/>
              </w:numPr>
              <w:ind w:left="176" w:hanging="142"/>
              <w:rPr>
                <w:sz w:val="20"/>
                <w:szCs w:val="20"/>
              </w:rPr>
            </w:pPr>
            <w:r w:rsidRPr="00DC3D25">
              <w:rPr>
                <w:sz w:val="20"/>
                <w:szCs w:val="20"/>
              </w:rPr>
              <w:t>Secondary School Nursing</w:t>
            </w:r>
          </w:p>
          <w:p w:rsidR="006F6F89" w:rsidRPr="00DC3D25" w:rsidRDefault="006F6F89" w:rsidP="009245CA">
            <w:pPr>
              <w:pStyle w:val="ListParagraph"/>
              <w:numPr>
                <w:ilvl w:val="0"/>
                <w:numId w:val="44"/>
              </w:numPr>
              <w:ind w:left="176" w:hanging="142"/>
              <w:rPr>
                <w:sz w:val="20"/>
                <w:szCs w:val="20"/>
              </w:rPr>
            </w:pPr>
            <w:r w:rsidRPr="00DC3D25">
              <w:rPr>
                <w:sz w:val="20"/>
                <w:szCs w:val="20"/>
              </w:rPr>
              <w:t>Primary School Nursing</w:t>
            </w:r>
          </w:p>
        </w:tc>
        <w:tc>
          <w:tcPr>
            <w:tcW w:w="3261" w:type="dxa"/>
          </w:tcPr>
          <w:p w:rsidR="006F6F89" w:rsidRPr="00DC3D25" w:rsidRDefault="006F6F89" w:rsidP="005035E2">
            <w:pPr>
              <w:pStyle w:val="ListParagraph"/>
              <w:ind w:left="34"/>
              <w:rPr>
                <w:sz w:val="20"/>
                <w:szCs w:val="20"/>
              </w:rPr>
            </w:pPr>
            <w:r w:rsidRPr="00DC3D25">
              <w:rPr>
                <w:sz w:val="20"/>
                <w:szCs w:val="20"/>
              </w:rPr>
              <w:t>Students with health, behavioural and psychosocial issues</w:t>
            </w:r>
          </w:p>
        </w:tc>
        <w:tc>
          <w:tcPr>
            <w:tcW w:w="2409" w:type="dxa"/>
            <w:vMerge/>
          </w:tcPr>
          <w:p w:rsidR="006F6F89" w:rsidRPr="00DC3D25" w:rsidRDefault="006F6F89" w:rsidP="00F41090">
            <w:pPr>
              <w:rPr>
                <w:sz w:val="20"/>
                <w:szCs w:val="20"/>
              </w:rPr>
            </w:pPr>
          </w:p>
        </w:tc>
        <w:tc>
          <w:tcPr>
            <w:tcW w:w="2268" w:type="dxa"/>
            <w:vMerge/>
          </w:tcPr>
          <w:p w:rsidR="006F6F89" w:rsidRPr="00DC3D25" w:rsidRDefault="006F6F89" w:rsidP="00F41090">
            <w:pPr>
              <w:rPr>
                <w:b/>
                <w:sz w:val="20"/>
                <w:szCs w:val="20"/>
              </w:rPr>
            </w:pPr>
          </w:p>
        </w:tc>
      </w:tr>
      <w:tr w:rsidR="006F6F89" w:rsidRPr="00DF61EC" w:rsidTr="00E81E33">
        <w:tblPrEx>
          <w:tblCellMar>
            <w:left w:w="57" w:type="dxa"/>
          </w:tblCellMar>
        </w:tblPrEx>
        <w:tc>
          <w:tcPr>
            <w:tcW w:w="2325" w:type="dxa"/>
            <w:vMerge/>
            <w:shd w:val="clear" w:color="auto" w:fill="FFFF99"/>
          </w:tcPr>
          <w:p w:rsidR="006F6F89" w:rsidRPr="00DF61EC" w:rsidRDefault="006F6F89" w:rsidP="00FB75FF">
            <w:pPr>
              <w:rPr>
                <w:b/>
                <w:sz w:val="14"/>
                <w:szCs w:val="14"/>
              </w:rPr>
            </w:pPr>
          </w:p>
        </w:tc>
        <w:tc>
          <w:tcPr>
            <w:tcW w:w="1985" w:type="dxa"/>
          </w:tcPr>
          <w:p w:rsidR="006F6F89" w:rsidRPr="00DC3D25" w:rsidRDefault="006F6F89" w:rsidP="008019AB">
            <w:pPr>
              <w:rPr>
                <w:b/>
                <w:sz w:val="20"/>
                <w:szCs w:val="20"/>
              </w:rPr>
            </w:pPr>
            <w:r w:rsidRPr="00DC3D25">
              <w:rPr>
                <w:b/>
                <w:sz w:val="20"/>
                <w:szCs w:val="20"/>
              </w:rPr>
              <w:t>Schools – all school sectors (State, Catholic and Independent Schools)</w:t>
            </w:r>
            <w:r w:rsidRPr="00DC3D25">
              <w:rPr>
                <w:sz w:val="20"/>
                <w:szCs w:val="20"/>
              </w:rPr>
              <w:t xml:space="preserve"> </w:t>
            </w:r>
          </w:p>
        </w:tc>
        <w:tc>
          <w:tcPr>
            <w:tcW w:w="3118" w:type="dxa"/>
          </w:tcPr>
          <w:p w:rsidR="006F6F89" w:rsidRPr="00DC3D25" w:rsidRDefault="006F6F89" w:rsidP="005035E2">
            <w:pPr>
              <w:rPr>
                <w:b/>
                <w:sz w:val="20"/>
                <w:szCs w:val="20"/>
              </w:rPr>
            </w:pPr>
            <w:r w:rsidRPr="00DC3D25">
              <w:rPr>
                <w:b/>
                <w:sz w:val="20"/>
                <w:szCs w:val="20"/>
              </w:rPr>
              <w:t xml:space="preserve">School based staff (various) e.g. </w:t>
            </w:r>
          </w:p>
          <w:p w:rsidR="006F6F89" w:rsidRPr="00DC3D25" w:rsidRDefault="006F6F89" w:rsidP="009245CA">
            <w:pPr>
              <w:pStyle w:val="ListParagraph"/>
              <w:numPr>
                <w:ilvl w:val="0"/>
                <w:numId w:val="44"/>
              </w:numPr>
              <w:ind w:left="176" w:hanging="142"/>
              <w:rPr>
                <w:sz w:val="20"/>
                <w:szCs w:val="20"/>
              </w:rPr>
            </w:pPr>
            <w:r w:rsidRPr="00DC3D25">
              <w:rPr>
                <w:sz w:val="20"/>
                <w:szCs w:val="20"/>
              </w:rPr>
              <w:t>Student Wellbeing staff</w:t>
            </w:r>
          </w:p>
          <w:p w:rsidR="006F6F89" w:rsidRPr="00DC3D25" w:rsidRDefault="006F6F89" w:rsidP="009245CA">
            <w:pPr>
              <w:pStyle w:val="ListParagraph"/>
              <w:numPr>
                <w:ilvl w:val="0"/>
                <w:numId w:val="44"/>
              </w:numPr>
              <w:ind w:left="176" w:hanging="142"/>
              <w:rPr>
                <w:sz w:val="20"/>
                <w:szCs w:val="20"/>
              </w:rPr>
            </w:pPr>
            <w:r w:rsidRPr="00DC3D25">
              <w:rPr>
                <w:sz w:val="20"/>
                <w:szCs w:val="20"/>
              </w:rPr>
              <w:t>Chaplains, Pastoral Care</w:t>
            </w:r>
          </w:p>
          <w:p w:rsidR="006F6F89" w:rsidRPr="00DC3D25" w:rsidRDefault="006F6F89" w:rsidP="009245CA">
            <w:pPr>
              <w:pStyle w:val="ListParagraph"/>
              <w:numPr>
                <w:ilvl w:val="0"/>
                <w:numId w:val="44"/>
              </w:numPr>
              <w:ind w:left="176" w:hanging="142"/>
              <w:rPr>
                <w:sz w:val="20"/>
                <w:szCs w:val="20"/>
              </w:rPr>
            </w:pPr>
            <w:r w:rsidRPr="00DC3D25">
              <w:rPr>
                <w:sz w:val="20"/>
                <w:szCs w:val="20"/>
              </w:rPr>
              <w:t>Counsellors</w:t>
            </w:r>
          </w:p>
          <w:p w:rsidR="006F6F89" w:rsidRPr="00DC3D25" w:rsidRDefault="006F6F89" w:rsidP="009245CA">
            <w:pPr>
              <w:pStyle w:val="ListParagraph"/>
              <w:numPr>
                <w:ilvl w:val="0"/>
                <w:numId w:val="44"/>
              </w:numPr>
              <w:ind w:left="176" w:hanging="142"/>
              <w:rPr>
                <w:sz w:val="20"/>
                <w:szCs w:val="20"/>
              </w:rPr>
            </w:pPr>
            <w:r w:rsidRPr="00DC3D25">
              <w:rPr>
                <w:sz w:val="20"/>
                <w:szCs w:val="20"/>
              </w:rPr>
              <w:t xml:space="preserve">Primary Welfare Officers, </w:t>
            </w:r>
            <w:proofErr w:type="spellStart"/>
            <w:r w:rsidRPr="00DC3D25">
              <w:rPr>
                <w:sz w:val="20"/>
                <w:szCs w:val="20"/>
              </w:rPr>
              <w:t>etc</w:t>
            </w:r>
            <w:proofErr w:type="spellEnd"/>
          </w:p>
        </w:tc>
        <w:tc>
          <w:tcPr>
            <w:tcW w:w="3261" w:type="dxa"/>
          </w:tcPr>
          <w:p w:rsidR="006F6F89" w:rsidRPr="00DC3D25" w:rsidRDefault="006F6F89" w:rsidP="005035E2">
            <w:pPr>
              <w:pStyle w:val="ListParagraph"/>
              <w:ind w:left="34"/>
              <w:rPr>
                <w:sz w:val="20"/>
                <w:szCs w:val="20"/>
              </w:rPr>
            </w:pPr>
            <w:r w:rsidRPr="00DC3D25">
              <w:rPr>
                <w:sz w:val="20"/>
                <w:szCs w:val="20"/>
              </w:rPr>
              <w:t>Students with behavioural and psychosocial issues</w:t>
            </w:r>
          </w:p>
        </w:tc>
        <w:tc>
          <w:tcPr>
            <w:tcW w:w="2409" w:type="dxa"/>
          </w:tcPr>
          <w:p w:rsidR="006F6F89" w:rsidRPr="00DC3D25" w:rsidRDefault="006F6F89" w:rsidP="008019AB">
            <w:pPr>
              <w:rPr>
                <w:sz w:val="20"/>
                <w:szCs w:val="20"/>
              </w:rPr>
            </w:pPr>
            <w:r w:rsidRPr="00DC3D25">
              <w:rPr>
                <w:sz w:val="20"/>
                <w:szCs w:val="20"/>
              </w:rPr>
              <w:t>Via the local school service system. Please find local school contact details via the below links.</w:t>
            </w:r>
          </w:p>
          <w:p w:rsidR="006F6F89" w:rsidRPr="00DC3D25" w:rsidRDefault="006F6F89" w:rsidP="008019AB">
            <w:pPr>
              <w:rPr>
                <w:b/>
                <w:sz w:val="20"/>
                <w:szCs w:val="20"/>
              </w:rPr>
            </w:pPr>
          </w:p>
          <w:p w:rsidR="006F6F89" w:rsidRPr="00DC3D25" w:rsidRDefault="006F6F89" w:rsidP="008019AB">
            <w:pPr>
              <w:rPr>
                <w:sz w:val="20"/>
                <w:szCs w:val="20"/>
              </w:rPr>
            </w:pPr>
            <w:r w:rsidRPr="00DC3D25">
              <w:rPr>
                <w:b/>
                <w:sz w:val="20"/>
                <w:szCs w:val="20"/>
              </w:rPr>
              <w:t xml:space="preserve">Primary: </w:t>
            </w:r>
          </w:p>
          <w:p w:rsidR="006F6F89" w:rsidRPr="00DC3D25" w:rsidRDefault="00B63FB3" w:rsidP="00E14CB3">
            <w:pPr>
              <w:rPr>
                <w:b/>
                <w:sz w:val="20"/>
                <w:szCs w:val="20"/>
              </w:rPr>
            </w:pPr>
            <w:r w:rsidRPr="00DC3D25">
              <w:rPr>
                <w:b/>
                <w:sz w:val="20"/>
                <w:szCs w:val="20"/>
              </w:rPr>
              <w:object w:dxaOrig="1530" w:dyaOrig="1002">
                <v:shape id="_x0000_i1042" type="#_x0000_t75" style="width:51.75pt;height:34.5pt" o:ole="">
                  <v:imagedata r:id="rId100" o:title=""/>
                </v:shape>
                <o:OLEObject Type="Embed" ProgID="AcroExch.Document.DC" ShapeID="_x0000_i1042" DrawAspect="Icon" ObjectID="_1563629351" r:id="rId101"/>
              </w:object>
            </w:r>
          </w:p>
          <w:p w:rsidR="006F6F89" w:rsidRPr="00DC3D25" w:rsidRDefault="006F6F89" w:rsidP="00E14CB3">
            <w:pPr>
              <w:rPr>
                <w:b/>
                <w:sz w:val="20"/>
                <w:szCs w:val="20"/>
              </w:rPr>
            </w:pPr>
            <w:r w:rsidRPr="00DC3D25">
              <w:rPr>
                <w:b/>
                <w:sz w:val="20"/>
                <w:szCs w:val="20"/>
              </w:rPr>
              <w:t xml:space="preserve">Secondary: </w:t>
            </w:r>
          </w:p>
          <w:p w:rsidR="006F6F89" w:rsidRPr="00DC3D25" w:rsidRDefault="006F6F89" w:rsidP="00E14CB3">
            <w:pPr>
              <w:rPr>
                <w:sz w:val="20"/>
                <w:szCs w:val="20"/>
              </w:rPr>
            </w:pPr>
            <w:r w:rsidRPr="00DC3D25">
              <w:rPr>
                <w:sz w:val="20"/>
                <w:szCs w:val="20"/>
              </w:rPr>
              <w:object w:dxaOrig="1530" w:dyaOrig="1002">
                <v:shape id="_x0000_i1043" type="#_x0000_t75" style="width:51.75pt;height:34.5pt" o:ole="">
                  <v:imagedata r:id="rId100" o:title=""/>
                </v:shape>
                <o:OLEObject Type="Embed" ProgID="AcroExch.Document.DC" ShapeID="_x0000_i1043" DrawAspect="Icon" ObjectID="_1563629352" r:id="rId102"/>
              </w:object>
            </w:r>
          </w:p>
        </w:tc>
        <w:tc>
          <w:tcPr>
            <w:tcW w:w="2268" w:type="dxa"/>
          </w:tcPr>
          <w:p w:rsidR="006F6F89" w:rsidRPr="00DC3D25" w:rsidRDefault="006F6F89" w:rsidP="00F41090">
            <w:pPr>
              <w:rPr>
                <w:sz w:val="20"/>
                <w:szCs w:val="20"/>
              </w:rPr>
            </w:pPr>
            <w:r w:rsidRPr="00DC3D25">
              <w:rPr>
                <w:b/>
                <w:sz w:val="20"/>
                <w:szCs w:val="20"/>
              </w:rPr>
              <w:t>Referrals from:</w:t>
            </w:r>
            <w:r w:rsidRPr="00DC3D25">
              <w:rPr>
                <w:sz w:val="20"/>
                <w:szCs w:val="20"/>
              </w:rPr>
              <w:t xml:space="preserve"> </w:t>
            </w:r>
          </w:p>
          <w:p w:rsidR="006F6F89" w:rsidRPr="00DC3D25" w:rsidRDefault="006F6F89" w:rsidP="009245CA">
            <w:pPr>
              <w:pStyle w:val="ListParagraph"/>
              <w:numPr>
                <w:ilvl w:val="0"/>
                <w:numId w:val="44"/>
              </w:numPr>
              <w:ind w:left="176" w:hanging="142"/>
              <w:rPr>
                <w:sz w:val="20"/>
                <w:szCs w:val="20"/>
              </w:rPr>
            </w:pPr>
            <w:r w:rsidRPr="00DC3D25">
              <w:rPr>
                <w:sz w:val="20"/>
                <w:szCs w:val="20"/>
              </w:rPr>
              <w:t>Self (Secondary Schools only for School Nursing program)</w:t>
            </w:r>
          </w:p>
          <w:p w:rsidR="006F6F89" w:rsidRPr="00DC3D25" w:rsidRDefault="006F6F89" w:rsidP="009245CA">
            <w:pPr>
              <w:pStyle w:val="ListParagraph"/>
              <w:numPr>
                <w:ilvl w:val="0"/>
                <w:numId w:val="44"/>
              </w:numPr>
              <w:ind w:left="176" w:hanging="142"/>
              <w:rPr>
                <w:sz w:val="20"/>
                <w:szCs w:val="20"/>
              </w:rPr>
            </w:pPr>
            <w:r w:rsidRPr="00DC3D25">
              <w:rPr>
                <w:sz w:val="20"/>
                <w:szCs w:val="20"/>
              </w:rPr>
              <w:t>Teachers</w:t>
            </w:r>
          </w:p>
          <w:p w:rsidR="006F6F89" w:rsidRPr="00DC3D25" w:rsidRDefault="006F6F89" w:rsidP="009245CA">
            <w:pPr>
              <w:pStyle w:val="ListParagraph"/>
              <w:numPr>
                <w:ilvl w:val="0"/>
                <w:numId w:val="44"/>
              </w:numPr>
              <w:ind w:left="176" w:hanging="142"/>
              <w:rPr>
                <w:sz w:val="20"/>
                <w:szCs w:val="20"/>
              </w:rPr>
            </w:pPr>
            <w:r w:rsidRPr="00DC3D25">
              <w:rPr>
                <w:sz w:val="20"/>
                <w:szCs w:val="20"/>
              </w:rPr>
              <w:t>School Leader (management)</w:t>
            </w:r>
          </w:p>
          <w:p w:rsidR="006F6F89" w:rsidRPr="00DC3D25" w:rsidRDefault="006F6F89" w:rsidP="009245CA">
            <w:pPr>
              <w:pStyle w:val="ListParagraph"/>
              <w:numPr>
                <w:ilvl w:val="0"/>
                <w:numId w:val="44"/>
              </w:numPr>
              <w:ind w:left="176" w:hanging="142"/>
              <w:rPr>
                <w:b/>
                <w:sz w:val="20"/>
                <w:szCs w:val="20"/>
              </w:rPr>
            </w:pPr>
            <w:r w:rsidRPr="00DC3D25">
              <w:rPr>
                <w:sz w:val="20"/>
                <w:szCs w:val="20"/>
              </w:rPr>
              <w:t>Parents / Carer / Family</w:t>
            </w:r>
          </w:p>
        </w:tc>
      </w:tr>
    </w:tbl>
    <w:p w:rsidR="004F4EFE" w:rsidRDefault="004F4EFE"/>
    <w:p w:rsidR="00455FA2" w:rsidRDefault="00455FA2"/>
    <w:sectPr w:rsidR="00455FA2" w:rsidSect="001D2436">
      <w:type w:val="continuous"/>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52" w:rsidRDefault="00547252">
      <w:r>
        <w:separator/>
      </w:r>
    </w:p>
  </w:endnote>
  <w:endnote w:type="continuationSeparator" w:id="0">
    <w:p w:rsidR="00547252" w:rsidRDefault="0054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82" w:rsidRDefault="003C5E82">
    <w:pPr>
      <w:pStyle w:val="Footer"/>
    </w:pPr>
    <w:r w:rsidRPr="005943D0">
      <w:rPr>
        <w:noProof/>
        <w:lang w:eastAsia="en-AU"/>
      </w:rPr>
      <w:drawing>
        <wp:anchor distT="0" distB="0" distL="114300" distR="114300" simplePos="0" relativeHeight="251661824" behindDoc="0" locked="0" layoutInCell="1" allowOverlap="1" wp14:anchorId="666A17AC" wp14:editId="0F1B11CE">
          <wp:simplePos x="0" y="0"/>
          <wp:positionH relativeFrom="column">
            <wp:posOffset>9219971</wp:posOffset>
          </wp:positionH>
          <wp:positionV relativeFrom="paragraph">
            <wp:posOffset>-21997</wp:posOffset>
          </wp:positionV>
          <wp:extent cx="470877" cy="405441"/>
          <wp:effectExtent l="190500" t="190500" r="405765" b="37592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608" cy="408653"/>
                  </a:xfrm>
                  <a:prstGeom prst="rect">
                    <a:avLst/>
                  </a:prstGeom>
                  <a:ln>
                    <a:solidFill>
                      <a:schemeClr val="tx1"/>
                    </a:solid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Pr>
        <w:sz w:val="12"/>
      </w:rPr>
      <w:t xml:space="preserve">BLPCP – Bendigo Loddon Mental Health and Related Services Directory – </w:t>
    </w:r>
    <w:r w:rsidR="006E0E63">
      <w:rPr>
        <w:sz w:val="12"/>
      </w:rPr>
      <w:t>Aug</w:t>
    </w:r>
    <w:r w:rsidR="00EE3000">
      <w:rPr>
        <w:sz w:val="1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52" w:rsidRDefault="00547252">
      <w:r>
        <w:separator/>
      </w:r>
    </w:p>
  </w:footnote>
  <w:footnote w:type="continuationSeparator" w:id="0">
    <w:p w:rsidR="00547252" w:rsidRDefault="0054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82" w:rsidRDefault="003C5E82" w:rsidP="00F409A6">
    <w:pPr>
      <w:pStyle w:val="Header"/>
      <w:jc w:val="center"/>
    </w:pPr>
    <w:r>
      <w:rPr>
        <w:noProof/>
        <w:lang w:eastAsia="en-AU"/>
      </w:rPr>
      <w:drawing>
        <wp:anchor distT="0" distB="0" distL="114300" distR="114300" simplePos="0" relativeHeight="251660800" behindDoc="0" locked="0" layoutInCell="1" allowOverlap="1" wp14:anchorId="0783FCA6" wp14:editId="6D8019C9">
          <wp:simplePos x="0" y="0"/>
          <wp:positionH relativeFrom="column">
            <wp:posOffset>8350250</wp:posOffset>
          </wp:positionH>
          <wp:positionV relativeFrom="paragraph">
            <wp:posOffset>-229606</wp:posOffset>
          </wp:positionV>
          <wp:extent cx="1397203" cy="388472"/>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CP Logo - April 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203" cy="3884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9C0"/>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E3012"/>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35A75"/>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11C35"/>
    <w:multiLevelType w:val="hybridMultilevel"/>
    <w:tmpl w:val="B8DA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67199"/>
    <w:multiLevelType w:val="hybridMultilevel"/>
    <w:tmpl w:val="78F4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53C1F"/>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25EDA"/>
    <w:multiLevelType w:val="hybridMultilevel"/>
    <w:tmpl w:val="999E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F08C4"/>
    <w:multiLevelType w:val="hybridMultilevel"/>
    <w:tmpl w:val="E98C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C94338"/>
    <w:multiLevelType w:val="hybridMultilevel"/>
    <w:tmpl w:val="9F5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E91A8B"/>
    <w:multiLevelType w:val="hybridMultilevel"/>
    <w:tmpl w:val="E95E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3C1A2F"/>
    <w:multiLevelType w:val="hybridMultilevel"/>
    <w:tmpl w:val="4392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680332"/>
    <w:multiLevelType w:val="hybridMultilevel"/>
    <w:tmpl w:val="6C6C0ADC"/>
    <w:lvl w:ilvl="0" w:tplc="2DACAC32">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6B03E8"/>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777603"/>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D2F5A"/>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620039"/>
    <w:multiLevelType w:val="hybridMultilevel"/>
    <w:tmpl w:val="746E2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347D7E"/>
    <w:multiLevelType w:val="hybridMultilevel"/>
    <w:tmpl w:val="1B04B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86243"/>
    <w:multiLevelType w:val="hybridMultilevel"/>
    <w:tmpl w:val="0CD0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FC2BA3"/>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F2505"/>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630120"/>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813222"/>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5B27C5"/>
    <w:multiLevelType w:val="hybridMultilevel"/>
    <w:tmpl w:val="B298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AD77C1"/>
    <w:multiLevelType w:val="hybridMultilevel"/>
    <w:tmpl w:val="E48A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331B45"/>
    <w:multiLevelType w:val="hybridMultilevel"/>
    <w:tmpl w:val="3F80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907357"/>
    <w:multiLevelType w:val="hybridMultilevel"/>
    <w:tmpl w:val="306C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866AE5"/>
    <w:multiLevelType w:val="hybridMultilevel"/>
    <w:tmpl w:val="60F4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C2128B"/>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B40DC9"/>
    <w:multiLevelType w:val="hybridMultilevel"/>
    <w:tmpl w:val="02AC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AF19D7"/>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632A37"/>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6901D7"/>
    <w:multiLevelType w:val="hybridMultilevel"/>
    <w:tmpl w:val="A51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0B250D"/>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7C653F"/>
    <w:multiLevelType w:val="hybridMultilevel"/>
    <w:tmpl w:val="D6F2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606D10"/>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9475A1"/>
    <w:multiLevelType w:val="hybridMultilevel"/>
    <w:tmpl w:val="08D4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DB7962"/>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BC29C5"/>
    <w:multiLevelType w:val="hybridMultilevel"/>
    <w:tmpl w:val="3960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09167B"/>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531DC7"/>
    <w:multiLevelType w:val="hybridMultilevel"/>
    <w:tmpl w:val="2DC6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1553EE"/>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5E2D1A"/>
    <w:multiLevelType w:val="hybridMultilevel"/>
    <w:tmpl w:val="F58C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8F4BF4"/>
    <w:multiLevelType w:val="hybridMultilevel"/>
    <w:tmpl w:val="3E0A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C70D6E"/>
    <w:multiLevelType w:val="hybridMultilevel"/>
    <w:tmpl w:val="CF9C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413094"/>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535B7"/>
    <w:multiLevelType w:val="hybridMultilevel"/>
    <w:tmpl w:val="F9FCD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252436"/>
    <w:multiLevelType w:val="hybridMultilevel"/>
    <w:tmpl w:val="A512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793389"/>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076366"/>
    <w:multiLevelType w:val="hybridMultilevel"/>
    <w:tmpl w:val="3C86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2D2A1A"/>
    <w:multiLevelType w:val="hybridMultilevel"/>
    <w:tmpl w:val="B630F1B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0" w15:restartNumberingAfterBreak="0">
    <w:nsid w:val="66FD5573"/>
    <w:multiLevelType w:val="hybridMultilevel"/>
    <w:tmpl w:val="B978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39384F"/>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5867E2"/>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237DCF"/>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F40655"/>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D406D4"/>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B260C4"/>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C82DB8"/>
    <w:multiLevelType w:val="hybridMultilevel"/>
    <w:tmpl w:val="60A2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1A464D"/>
    <w:multiLevelType w:val="hybridMultilevel"/>
    <w:tmpl w:val="B4885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EC813B4"/>
    <w:multiLevelType w:val="multilevel"/>
    <w:tmpl w:val="592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4"/>
  </w:num>
  <w:num w:numId="3">
    <w:abstractNumId w:val="51"/>
  </w:num>
  <w:num w:numId="4">
    <w:abstractNumId w:val="35"/>
  </w:num>
  <w:num w:numId="5">
    <w:abstractNumId w:val="39"/>
  </w:num>
  <w:num w:numId="6">
    <w:abstractNumId w:val="3"/>
  </w:num>
  <w:num w:numId="7">
    <w:abstractNumId w:val="13"/>
  </w:num>
  <w:num w:numId="8">
    <w:abstractNumId w:val="49"/>
  </w:num>
  <w:num w:numId="9">
    <w:abstractNumId w:val="50"/>
  </w:num>
  <w:num w:numId="10">
    <w:abstractNumId w:val="58"/>
  </w:num>
  <w:num w:numId="11">
    <w:abstractNumId w:val="17"/>
  </w:num>
  <w:num w:numId="12">
    <w:abstractNumId w:val="55"/>
  </w:num>
  <w:num w:numId="13">
    <w:abstractNumId w:val="37"/>
  </w:num>
  <w:num w:numId="14">
    <w:abstractNumId w:val="10"/>
  </w:num>
  <w:num w:numId="15">
    <w:abstractNumId w:val="57"/>
  </w:num>
  <w:num w:numId="16">
    <w:abstractNumId w:val="48"/>
  </w:num>
  <w:num w:numId="17">
    <w:abstractNumId w:val="31"/>
  </w:num>
  <w:num w:numId="18">
    <w:abstractNumId w:val="45"/>
  </w:num>
  <w:num w:numId="19">
    <w:abstractNumId w:val="12"/>
  </w:num>
  <w:num w:numId="20">
    <w:abstractNumId w:val="59"/>
  </w:num>
  <w:num w:numId="21">
    <w:abstractNumId w:val="27"/>
  </w:num>
  <w:num w:numId="22">
    <w:abstractNumId w:val="52"/>
  </w:num>
  <w:num w:numId="23">
    <w:abstractNumId w:val="18"/>
  </w:num>
  <w:num w:numId="24">
    <w:abstractNumId w:val="0"/>
  </w:num>
  <w:num w:numId="25">
    <w:abstractNumId w:val="5"/>
  </w:num>
  <w:num w:numId="26">
    <w:abstractNumId w:val="40"/>
  </w:num>
  <w:num w:numId="27">
    <w:abstractNumId w:val="34"/>
  </w:num>
  <w:num w:numId="28">
    <w:abstractNumId w:val="14"/>
  </w:num>
  <w:num w:numId="29">
    <w:abstractNumId w:val="32"/>
  </w:num>
  <w:num w:numId="30">
    <w:abstractNumId w:val="54"/>
  </w:num>
  <w:num w:numId="31">
    <w:abstractNumId w:val="20"/>
  </w:num>
  <w:num w:numId="32">
    <w:abstractNumId w:val="30"/>
  </w:num>
  <w:num w:numId="33">
    <w:abstractNumId w:val="38"/>
  </w:num>
  <w:num w:numId="34">
    <w:abstractNumId w:val="47"/>
  </w:num>
  <w:num w:numId="35">
    <w:abstractNumId w:val="36"/>
  </w:num>
  <w:num w:numId="36">
    <w:abstractNumId w:val="44"/>
  </w:num>
  <w:num w:numId="37">
    <w:abstractNumId w:val="21"/>
  </w:num>
  <w:num w:numId="38">
    <w:abstractNumId w:val="2"/>
  </w:num>
  <w:num w:numId="39">
    <w:abstractNumId w:val="19"/>
  </w:num>
  <w:num w:numId="40">
    <w:abstractNumId w:val="1"/>
  </w:num>
  <w:num w:numId="41">
    <w:abstractNumId w:val="56"/>
  </w:num>
  <w:num w:numId="42">
    <w:abstractNumId w:val="29"/>
  </w:num>
  <w:num w:numId="43">
    <w:abstractNumId w:val="53"/>
  </w:num>
  <w:num w:numId="44">
    <w:abstractNumId w:val="8"/>
  </w:num>
  <w:num w:numId="45">
    <w:abstractNumId w:val="42"/>
  </w:num>
  <w:num w:numId="46">
    <w:abstractNumId w:val="41"/>
  </w:num>
  <w:num w:numId="47">
    <w:abstractNumId w:val="33"/>
  </w:num>
  <w:num w:numId="48">
    <w:abstractNumId w:val="9"/>
  </w:num>
  <w:num w:numId="49">
    <w:abstractNumId w:val="46"/>
  </w:num>
  <w:num w:numId="50">
    <w:abstractNumId w:val="15"/>
  </w:num>
  <w:num w:numId="51">
    <w:abstractNumId w:val="16"/>
  </w:num>
  <w:num w:numId="52">
    <w:abstractNumId w:val="7"/>
  </w:num>
  <w:num w:numId="53">
    <w:abstractNumId w:val="6"/>
  </w:num>
  <w:num w:numId="54">
    <w:abstractNumId w:val="23"/>
  </w:num>
  <w:num w:numId="55">
    <w:abstractNumId w:val="26"/>
  </w:num>
  <w:num w:numId="56">
    <w:abstractNumId w:val="4"/>
  </w:num>
  <w:num w:numId="57">
    <w:abstractNumId w:val="25"/>
  </w:num>
  <w:num w:numId="58">
    <w:abstractNumId w:val="11"/>
  </w:num>
  <w:num w:numId="59">
    <w:abstractNumId w:val="28"/>
  </w:num>
  <w:num w:numId="60">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D1"/>
    <w:rsid w:val="00014027"/>
    <w:rsid w:val="000249B5"/>
    <w:rsid w:val="00054ED1"/>
    <w:rsid w:val="00075B86"/>
    <w:rsid w:val="000929D0"/>
    <w:rsid w:val="00097F4C"/>
    <w:rsid w:val="000D773C"/>
    <w:rsid w:val="000F7A17"/>
    <w:rsid w:val="00114E91"/>
    <w:rsid w:val="001232DF"/>
    <w:rsid w:val="001309C5"/>
    <w:rsid w:val="00146293"/>
    <w:rsid w:val="00155067"/>
    <w:rsid w:val="001942A3"/>
    <w:rsid w:val="001A4C1F"/>
    <w:rsid w:val="001D2436"/>
    <w:rsid w:val="001E0027"/>
    <w:rsid w:val="001E12F5"/>
    <w:rsid w:val="001E4AA5"/>
    <w:rsid w:val="00220237"/>
    <w:rsid w:val="00273831"/>
    <w:rsid w:val="002761E2"/>
    <w:rsid w:val="00284A02"/>
    <w:rsid w:val="00284AA1"/>
    <w:rsid w:val="00297176"/>
    <w:rsid w:val="002B3E25"/>
    <w:rsid w:val="002B7886"/>
    <w:rsid w:val="00313820"/>
    <w:rsid w:val="00313F66"/>
    <w:rsid w:val="003253B1"/>
    <w:rsid w:val="00341BD2"/>
    <w:rsid w:val="003C5E82"/>
    <w:rsid w:val="003F0CB6"/>
    <w:rsid w:val="00403861"/>
    <w:rsid w:val="00410AFA"/>
    <w:rsid w:val="004355EE"/>
    <w:rsid w:val="00455FA2"/>
    <w:rsid w:val="00465CE3"/>
    <w:rsid w:val="00477961"/>
    <w:rsid w:val="0048525D"/>
    <w:rsid w:val="0048595F"/>
    <w:rsid w:val="004A21E9"/>
    <w:rsid w:val="004A6CF1"/>
    <w:rsid w:val="004C314F"/>
    <w:rsid w:val="004E0760"/>
    <w:rsid w:val="004E4479"/>
    <w:rsid w:val="004F4EFE"/>
    <w:rsid w:val="00501892"/>
    <w:rsid w:val="005035E2"/>
    <w:rsid w:val="00544EF1"/>
    <w:rsid w:val="00545EFC"/>
    <w:rsid w:val="00547252"/>
    <w:rsid w:val="00547A11"/>
    <w:rsid w:val="00553BEC"/>
    <w:rsid w:val="00557B99"/>
    <w:rsid w:val="00586EC6"/>
    <w:rsid w:val="005943D0"/>
    <w:rsid w:val="005B541A"/>
    <w:rsid w:val="005C5719"/>
    <w:rsid w:val="005D1F9D"/>
    <w:rsid w:val="005E25AA"/>
    <w:rsid w:val="0061012D"/>
    <w:rsid w:val="00635A4E"/>
    <w:rsid w:val="0066626C"/>
    <w:rsid w:val="0069230A"/>
    <w:rsid w:val="006B1337"/>
    <w:rsid w:val="006B5F24"/>
    <w:rsid w:val="006C00EF"/>
    <w:rsid w:val="006C032C"/>
    <w:rsid w:val="006C4B2A"/>
    <w:rsid w:val="006E0E63"/>
    <w:rsid w:val="006E187C"/>
    <w:rsid w:val="006F6F89"/>
    <w:rsid w:val="0070136D"/>
    <w:rsid w:val="00705034"/>
    <w:rsid w:val="00707CA2"/>
    <w:rsid w:val="007200C3"/>
    <w:rsid w:val="007541C1"/>
    <w:rsid w:val="007708D9"/>
    <w:rsid w:val="0077139A"/>
    <w:rsid w:val="00771E54"/>
    <w:rsid w:val="00774768"/>
    <w:rsid w:val="00790992"/>
    <w:rsid w:val="007D430F"/>
    <w:rsid w:val="007D7DFE"/>
    <w:rsid w:val="007F2CEB"/>
    <w:rsid w:val="008019AB"/>
    <w:rsid w:val="008225E7"/>
    <w:rsid w:val="00822D2E"/>
    <w:rsid w:val="008370B1"/>
    <w:rsid w:val="00887376"/>
    <w:rsid w:val="008A02F7"/>
    <w:rsid w:val="008A1385"/>
    <w:rsid w:val="008D147D"/>
    <w:rsid w:val="00903B9C"/>
    <w:rsid w:val="00915FFB"/>
    <w:rsid w:val="009245CA"/>
    <w:rsid w:val="00941562"/>
    <w:rsid w:val="009A6452"/>
    <w:rsid w:val="009C426A"/>
    <w:rsid w:val="009C60E8"/>
    <w:rsid w:val="00A23792"/>
    <w:rsid w:val="00A67440"/>
    <w:rsid w:val="00A91665"/>
    <w:rsid w:val="00AA5F2F"/>
    <w:rsid w:val="00AA7003"/>
    <w:rsid w:val="00AC2B5C"/>
    <w:rsid w:val="00AD30A8"/>
    <w:rsid w:val="00AD4E0D"/>
    <w:rsid w:val="00AF0577"/>
    <w:rsid w:val="00B027E4"/>
    <w:rsid w:val="00B02D83"/>
    <w:rsid w:val="00B510D4"/>
    <w:rsid w:val="00B63806"/>
    <w:rsid w:val="00B63FB3"/>
    <w:rsid w:val="00B7435A"/>
    <w:rsid w:val="00C05328"/>
    <w:rsid w:val="00C327A8"/>
    <w:rsid w:val="00C44E1B"/>
    <w:rsid w:val="00C627D2"/>
    <w:rsid w:val="00C91A30"/>
    <w:rsid w:val="00CB7406"/>
    <w:rsid w:val="00CD06E1"/>
    <w:rsid w:val="00D73FC8"/>
    <w:rsid w:val="00D953AB"/>
    <w:rsid w:val="00DB2423"/>
    <w:rsid w:val="00DB6A63"/>
    <w:rsid w:val="00DB70FB"/>
    <w:rsid w:val="00DC3D25"/>
    <w:rsid w:val="00DC5835"/>
    <w:rsid w:val="00DF61EC"/>
    <w:rsid w:val="00E14CB3"/>
    <w:rsid w:val="00E17DE5"/>
    <w:rsid w:val="00E40E48"/>
    <w:rsid w:val="00E43D9E"/>
    <w:rsid w:val="00E65C7E"/>
    <w:rsid w:val="00E734DA"/>
    <w:rsid w:val="00E81E33"/>
    <w:rsid w:val="00EA408D"/>
    <w:rsid w:val="00EB3F82"/>
    <w:rsid w:val="00EE1359"/>
    <w:rsid w:val="00EE3000"/>
    <w:rsid w:val="00F31279"/>
    <w:rsid w:val="00F409A6"/>
    <w:rsid w:val="00F41090"/>
    <w:rsid w:val="00F54EC6"/>
    <w:rsid w:val="00F609F0"/>
    <w:rsid w:val="00FB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59EF2-A2ED-48CE-8DD7-2ED03834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F6F89"/>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34"/>
    <w:pPr>
      <w:ind w:left="720"/>
      <w:contextualSpacing/>
    </w:pPr>
  </w:style>
  <w:style w:type="character" w:styleId="Hyperlink">
    <w:name w:val="Hyperlink"/>
    <w:basedOn w:val="DefaultParagraphFont"/>
    <w:uiPriority w:val="99"/>
    <w:unhideWhenUsed/>
    <w:rsid w:val="00705034"/>
    <w:rPr>
      <w:color w:val="0000FF" w:themeColor="hyperlink"/>
      <w:u w:val="single"/>
    </w:rPr>
  </w:style>
  <w:style w:type="character" w:customStyle="1" w:styleId="apple-converted-space">
    <w:name w:val="apple-converted-space"/>
    <w:basedOn w:val="DefaultParagraphFont"/>
    <w:rsid w:val="003F0CB6"/>
  </w:style>
  <w:style w:type="paragraph" w:styleId="NormalWeb">
    <w:name w:val="Normal (Web)"/>
    <w:basedOn w:val="Normal"/>
    <w:uiPriority w:val="99"/>
    <w:unhideWhenUsed/>
    <w:rsid w:val="000929D0"/>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03861"/>
    <w:rPr>
      <w:rFonts w:ascii="Tahoma" w:hAnsi="Tahoma" w:cs="Tahoma"/>
      <w:sz w:val="16"/>
      <w:szCs w:val="16"/>
    </w:rPr>
  </w:style>
  <w:style w:type="character" w:customStyle="1" w:styleId="BalloonTextChar">
    <w:name w:val="Balloon Text Char"/>
    <w:basedOn w:val="DefaultParagraphFont"/>
    <w:link w:val="BalloonText"/>
    <w:uiPriority w:val="99"/>
    <w:semiHidden/>
    <w:rsid w:val="00403861"/>
    <w:rPr>
      <w:rFonts w:ascii="Tahoma" w:hAnsi="Tahoma" w:cs="Tahoma"/>
      <w:sz w:val="16"/>
      <w:szCs w:val="16"/>
    </w:rPr>
  </w:style>
  <w:style w:type="paragraph" w:styleId="Header">
    <w:name w:val="header"/>
    <w:basedOn w:val="Normal"/>
    <w:link w:val="HeaderChar"/>
    <w:uiPriority w:val="99"/>
    <w:unhideWhenUsed/>
    <w:rsid w:val="00313820"/>
    <w:pPr>
      <w:tabs>
        <w:tab w:val="center" w:pos="4513"/>
        <w:tab w:val="right" w:pos="9026"/>
      </w:tabs>
    </w:pPr>
  </w:style>
  <w:style w:type="character" w:customStyle="1" w:styleId="HeaderChar">
    <w:name w:val="Header Char"/>
    <w:basedOn w:val="DefaultParagraphFont"/>
    <w:link w:val="Header"/>
    <w:uiPriority w:val="99"/>
    <w:rsid w:val="00313820"/>
  </w:style>
  <w:style w:type="character" w:styleId="FollowedHyperlink">
    <w:name w:val="FollowedHyperlink"/>
    <w:basedOn w:val="DefaultParagraphFont"/>
    <w:uiPriority w:val="99"/>
    <w:semiHidden/>
    <w:unhideWhenUsed/>
    <w:rsid w:val="00B7435A"/>
    <w:rPr>
      <w:color w:val="800080" w:themeColor="followedHyperlink"/>
      <w:u w:val="single"/>
    </w:rPr>
  </w:style>
  <w:style w:type="character" w:styleId="Strong">
    <w:name w:val="Strong"/>
    <w:basedOn w:val="DefaultParagraphFont"/>
    <w:uiPriority w:val="22"/>
    <w:qFormat/>
    <w:rsid w:val="008A02F7"/>
    <w:rPr>
      <w:b/>
      <w:bCs/>
    </w:rPr>
  </w:style>
  <w:style w:type="character" w:customStyle="1" w:styleId="Heading3Char">
    <w:name w:val="Heading 3 Char"/>
    <w:basedOn w:val="DefaultParagraphFont"/>
    <w:link w:val="Heading3"/>
    <w:uiPriority w:val="9"/>
    <w:rsid w:val="006F6F89"/>
    <w:rPr>
      <w:rFonts w:ascii="Times New Roman" w:eastAsia="Times New Roman" w:hAnsi="Times New Roman" w:cs="Times New Roman"/>
      <w:b/>
      <w:bCs/>
      <w:sz w:val="27"/>
      <w:szCs w:val="27"/>
      <w:lang w:eastAsia="en-AU"/>
    </w:rPr>
  </w:style>
  <w:style w:type="paragraph" w:customStyle="1" w:styleId="Default">
    <w:name w:val="Default"/>
    <w:rsid w:val="00465CE3"/>
    <w:pPr>
      <w:autoSpaceDE w:val="0"/>
      <w:autoSpaceDN w:val="0"/>
      <w:adjustRightInd w:val="0"/>
    </w:pPr>
    <w:rPr>
      <w:rFonts w:ascii="Tw Cen MT" w:hAnsi="Tw Cen MT" w:cs="Tw Cen MT"/>
      <w:color w:val="000000"/>
      <w:sz w:val="24"/>
      <w:szCs w:val="24"/>
    </w:rPr>
  </w:style>
  <w:style w:type="character" w:customStyle="1" w:styleId="label">
    <w:name w:val="label"/>
    <w:basedOn w:val="DefaultParagraphFont"/>
    <w:rsid w:val="00F54EC6"/>
  </w:style>
  <w:style w:type="paragraph" w:styleId="Footer">
    <w:name w:val="footer"/>
    <w:basedOn w:val="Normal"/>
    <w:link w:val="FooterChar"/>
    <w:uiPriority w:val="99"/>
    <w:unhideWhenUsed/>
    <w:rsid w:val="00155067"/>
    <w:pPr>
      <w:tabs>
        <w:tab w:val="center" w:pos="4513"/>
        <w:tab w:val="right" w:pos="9026"/>
      </w:tabs>
    </w:pPr>
  </w:style>
  <w:style w:type="character" w:customStyle="1" w:styleId="FooterChar">
    <w:name w:val="Footer Char"/>
    <w:basedOn w:val="DefaultParagraphFont"/>
    <w:link w:val="Footer"/>
    <w:uiPriority w:val="99"/>
    <w:rsid w:val="00155067"/>
  </w:style>
  <w:style w:type="paragraph" w:customStyle="1" w:styleId="xmsonormal">
    <w:name w:val="x_msonormal"/>
    <w:basedOn w:val="Normal"/>
    <w:rsid w:val="006C032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kypec2cprintcontainer">
    <w:name w:val="skype_c2c_print_container"/>
    <w:basedOn w:val="DefaultParagraphFont"/>
    <w:rsid w:val="006C032C"/>
  </w:style>
  <w:style w:type="character" w:customStyle="1" w:styleId="skypec2ctextspan">
    <w:name w:val="skype_c2c_text_span"/>
    <w:basedOn w:val="DefaultParagraphFont"/>
    <w:rsid w:val="006C032C"/>
  </w:style>
  <w:style w:type="character" w:customStyle="1" w:styleId="Heading1Char">
    <w:name w:val="Heading 1 Char"/>
    <w:basedOn w:val="DefaultParagraphFont"/>
    <w:link w:val="Heading1"/>
    <w:uiPriority w:val="9"/>
    <w:rsid w:val="00586EC6"/>
    <w:rPr>
      <w:rFonts w:asciiTheme="majorHAnsi" w:eastAsiaTheme="majorEastAsia" w:hAnsiTheme="majorHAnsi" w:cstheme="majorBidi"/>
      <w:b/>
      <w:bCs/>
      <w:color w:val="365F91" w:themeColor="accent1" w:themeShade="BF"/>
      <w:sz w:val="28"/>
      <w:szCs w:val="28"/>
    </w:rPr>
  </w:style>
  <w:style w:type="character" w:customStyle="1" w:styleId="skypec2cfreetextspan">
    <w:name w:val="skype_c2c_free_text_span"/>
    <w:basedOn w:val="DefaultParagraphFont"/>
    <w:rsid w:val="00CB7406"/>
  </w:style>
  <w:style w:type="character" w:customStyle="1" w:styleId="baddress">
    <w:name w:val="b_address"/>
    <w:basedOn w:val="DefaultParagraphFont"/>
    <w:rsid w:val="000249B5"/>
  </w:style>
  <w:style w:type="paragraph" w:styleId="Title">
    <w:name w:val="Title"/>
    <w:basedOn w:val="Normal"/>
    <w:next w:val="Normal"/>
    <w:link w:val="TitleChar"/>
    <w:uiPriority w:val="10"/>
    <w:qFormat/>
    <w:rsid w:val="001D24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4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9785">
      <w:bodyDiv w:val="1"/>
      <w:marLeft w:val="0"/>
      <w:marRight w:val="0"/>
      <w:marTop w:val="0"/>
      <w:marBottom w:val="0"/>
      <w:divBdr>
        <w:top w:val="none" w:sz="0" w:space="0" w:color="auto"/>
        <w:left w:val="none" w:sz="0" w:space="0" w:color="auto"/>
        <w:bottom w:val="none" w:sz="0" w:space="0" w:color="auto"/>
        <w:right w:val="none" w:sz="0" w:space="0" w:color="auto"/>
      </w:divBdr>
    </w:div>
    <w:div w:id="638195299">
      <w:bodyDiv w:val="1"/>
      <w:marLeft w:val="0"/>
      <w:marRight w:val="0"/>
      <w:marTop w:val="0"/>
      <w:marBottom w:val="0"/>
      <w:divBdr>
        <w:top w:val="none" w:sz="0" w:space="0" w:color="auto"/>
        <w:left w:val="none" w:sz="0" w:space="0" w:color="auto"/>
        <w:bottom w:val="none" w:sz="0" w:space="0" w:color="auto"/>
        <w:right w:val="none" w:sz="0" w:space="0" w:color="auto"/>
      </w:divBdr>
    </w:div>
    <w:div w:id="652758069">
      <w:bodyDiv w:val="1"/>
      <w:marLeft w:val="0"/>
      <w:marRight w:val="0"/>
      <w:marTop w:val="0"/>
      <w:marBottom w:val="0"/>
      <w:divBdr>
        <w:top w:val="none" w:sz="0" w:space="0" w:color="auto"/>
        <w:left w:val="none" w:sz="0" w:space="0" w:color="auto"/>
        <w:bottom w:val="none" w:sz="0" w:space="0" w:color="auto"/>
        <w:right w:val="none" w:sz="0" w:space="0" w:color="auto"/>
      </w:divBdr>
    </w:div>
    <w:div w:id="890531616">
      <w:bodyDiv w:val="1"/>
      <w:marLeft w:val="0"/>
      <w:marRight w:val="0"/>
      <w:marTop w:val="0"/>
      <w:marBottom w:val="0"/>
      <w:divBdr>
        <w:top w:val="none" w:sz="0" w:space="0" w:color="auto"/>
        <w:left w:val="none" w:sz="0" w:space="0" w:color="auto"/>
        <w:bottom w:val="none" w:sz="0" w:space="0" w:color="auto"/>
        <w:right w:val="none" w:sz="0" w:space="0" w:color="auto"/>
      </w:divBdr>
    </w:div>
    <w:div w:id="913465999">
      <w:bodyDiv w:val="1"/>
      <w:marLeft w:val="0"/>
      <w:marRight w:val="0"/>
      <w:marTop w:val="0"/>
      <w:marBottom w:val="0"/>
      <w:divBdr>
        <w:top w:val="none" w:sz="0" w:space="0" w:color="auto"/>
        <w:left w:val="none" w:sz="0" w:space="0" w:color="auto"/>
        <w:bottom w:val="none" w:sz="0" w:space="0" w:color="auto"/>
        <w:right w:val="none" w:sz="0" w:space="0" w:color="auto"/>
      </w:divBdr>
    </w:div>
    <w:div w:id="1182085905">
      <w:bodyDiv w:val="1"/>
      <w:marLeft w:val="0"/>
      <w:marRight w:val="0"/>
      <w:marTop w:val="0"/>
      <w:marBottom w:val="0"/>
      <w:divBdr>
        <w:top w:val="none" w:sz="0" w:space="0" w:color="auto"/>
        <w:left w:val="none" w:sz="0" w:space="0" w:color="auto"/>
        <w:bottom w:val="none" w:sz="0" w:space="0" w:color="auto"/>
        <w:right w:val="none" w:sz="0" w:space="0" w:color="auto"/>
      </w:divBdr>
    </w:div>
    <w:div w:id="1235048233">
      <w:bodyDiv w:val="1"/>
      <w:marLeft w:val="0"/>
      <w:marRight w:val="0"/>
      <w:marTop w:val="0"/>
      <w:marBottom w:val="0"/>
      <w:divBdr>
        <w:top w:val="none" w:sz="0" w:space="0" w:color="auto"/>
        <w:left w:val="none" w:sz="0" w:space="0" w:color="auto"/>
        <w:bottom w:val="none" w:sz="0" w:space="0" w:color="auto"/>
        <w:right w:val="none" w:sz="0" w:space="0" w:color="auto"/>
      </w:divBdr>
    </w:div>
    <w:div w:id="1769889543">
      <w:bodyDiv w:val="1"/>
      <w:marLeft w:val="0"/>
      <w:marRight w:val="0"/>
      <w:marTop w:val="0"/>
      <w:marBottom w:val="0"/>
      <w:divBdr>
        <w:top w:val="none" w:sz="0" w:space="0" w:color="auto"/>
        <w:left w:val="none" w:sz="0" w:space="0" w:color="auto"/>
        <w:bottom w:val="none" w:sz="0" w:space="0" w:color="auto"/>
        <w:right w:val="none" w:sz="0" w:space="0" w:color="auto"/>
      </w:divBdr>
      <w:divsChild>
        <w:div w:id="1909729048">
          <w:marLeft w:val="0"/>
          <w:marRight w:val="0"/>
          <w:marTop w:val="0"/>
          <w:marBottom w:val="0"/>
          <w:divBdr>
            <w:top w:val="none" w:sz="0" w:space="0" w:color="auto"/>
            <w:left w:val="none" w:sz="0" w:space="0" w:color="auto"/>
            <w:bottom w:val="none" w:sz="0" w:space="0" w:color="auto"/>
            <w:right w:val="none" w:sz="0" w:space="0" w:color="auto"/>
          </w:divBdr>
          <w:divsChild>
            <w:div w:id="1251234187">
              <w:marLeft w:val="0"/>
              <w:marRight w:val="0"/>
              <w:marTop w:val="0"/>
              <w:marBottom w:val="0"/>
              <w:divBdr>
                <w:top w:val="none" w:sz="0" w:space="0" w:color="auto"/>
                <w:left w:val="none" w:sz="0" w:space="0" w:color="auto"/>
                <w:bottom w:val="none" w:sz="0" w:space="0" w:color="auto"/>
                <w:right w:val="none" w:sz="0" w:space="0" w:color="auto"/>
              </w:divBdr>
              <w:divsChild>
                <w:div w:id="961156603">
                  <w:marLeft w:val="0"/>
                  <w:marRight w:val="0"/>
                  <w:marTop w:val="0"/>
                  <w:marBottom w:val="0"/>
                  <w:divBdr>
                    <w:top w:val="none" w:sz="0" w:space="0" w:color="auto"/>
                    <w:left w:val="none" w:sz="0" w:space="0" w:color="auto"/>
                    <w:bottom w:val="none" w:sz="0" w:space="0" w:color="auto"/>
                    <w:right w:val="none" w:sz="0" w:space="0" w:color="auto"/>
                  </w:divBdr>
                  <w:divsChild>
                    <w:div w:id="2015572583">
                      <w:marLeft w:val="0"/>
                      <w:marRight w:val="0"/>
                      <w:marTop w:val="0"/>
                      <w:marBottom w:val="0"/>
                      <w:divBdr>
                        <w:top w:val="none" w:sz="0" w:space="0" w:color="auto"/>
                        <w:left w:val="none" w:sz="0" w:space="0" w:color="auto"/>
                        <w:bottom w:val="none" w:sz="0" w:space="0" w:color="auto"/>
                        <w:right w:val="none" w:sz="0" w:space="0" w:color="auto"/>
                      </w:divBdr>
                      <w:divsChild>
                        <w:div w:id="896085992">
                          <w:marLeft w:val="0"/>
                          <w:marRight w:val="0"/>
                          <w:marTop w:val="0"/>
                          <w:marBottom w:val="0"/>
                          <w:divBdr>
                            <w:top w:val="none" w:sz="0" w:space="0" w:color="auto"/>
                            <w:left w:val="none" w:sz="0" w:space="0" w:color="auto"/>
                            <w:bottom w:val="none" w:sz="0" w:space="0" w:color="auto"/>
                            <w:right w:val="none" w:sz="0" w:space="0" w:color="auto"/>
                          </w:divBdr>
                          <w:divsChild>
                            <w:div w:id="3769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h.vic.gov.au/" TargetMode="External"/><Relationship Id="rId21" Type="http://schemas.openxmlformats.org/officeDocument/2006/relationships/hyperlink" Target="mailto:reception@bdac.com.au" TargetMode="External"/><Relationship Id="rId42" Type="http://schemas.openxmlformats.org/officeDocument/2006/relationships/hyperlink" Target="http://bit.ly/1aE6let" TargetMode="External"/><Relationship Id="rId47" Type="http://schemas.openxmlformats.org/officeDocument/2006/relationships/hyperlink" Target="mailto:email@ccds.org.au" TargetMode="External"/><Relationship Id="rId63" Type="http://schemas.openxmlformats.org/officeDocument/2006/relationships/hyperlink" Target="https://connectingcare.com/Home/Provider?hsdSiteID=40645&amp;siteId=0&amp;region=vicpcp" TargetMode="External"/><Relationship Id="rId68" Type="http://schemas.openxmlformats.org/officeDocument/2006/relationships/hyperlink" Target="http://www.mindaustralia.org.au/" TargetMode="External"/><Relationship Id="rId84" Type="http://schemas.openxmlformats.org/officeDocument/2006/relationships/hyperlink" Target="http://bit.ly/1FbNSjv" TargetMode="External"/><Relationship Id="rId89" Type="http://schemas.openxmlformats.org/officeDocument/2006/relationships/hyperlink" Target="mailto:whlm@whlm.org.au" TargetMode="External"/><Relationship Id="rId7" Type="http://schemas.openxmlformats.org/officeDocument/2006/relationships/endnotes" Target="endnotes.xml"/><Relationship Id="rId71" Type="http://schemas.openxmlformats.org/officeDocument/2006/relationships/hyperlink" Target="mailto:info@mindaustralia.org.au" TargetMode="External"/><Relationship Id="rId92"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heathcotehealth.org/" TargetMode="External"/><Relationship Id="rId11" Type="http://schemas.openxmlformats.org/officeDocument/2006/relationships/hyperlink" Target="http://www.health.vic.gov.au/mentalhealth/triage/scale0510.pdf" TargetMode="External"/><Relationship Id="rId24" Type="http://schemas.openxmlformats.org/officeDocument/2006/relationships/image" Target="media/image4.png"/><Relationship Id="rId32" Type="http://schemas.openxmlformats.org/officeDocument/2006/relationships/hyperlink" Target="http://www.idhs.vic.gov.au/" TargetMode="External"/><Relationship Id="rId37" Type="http://schemas.openxmlformats.org/officeDocument/2006/relationships/hyperlink" Target="https://connectingcare.com/Home/Provider?hsdSiteID=106729&amp;siteId=0&amp;region=vicpcp" TargetMode="External"/><Relationship Id="rId40" Type="http://schemas.openxmlformats.org/officeDocument/2006/relationships/hyperlink" Target="http://www.careconnect.org.au/" TargetMode="External"/><Relationship Id="rId45" Type="http://schemas.openxmlformats.org/officeDocument/2006/relationships/hyperlink" Target="https://connectingcare.com/Home/Provider?hsdSiteID=36425&amp;siteId=667&amp;region=vicpcp" TargetMode="External"/><Relationship Id="rId53" Type="http://schemas.openxmlformats.org/officeDocument/2006/relationships/hyperlink" Target="https://connectingcare.com/Home/Provider?hsdSiteID=53974&amp;siteId=741&amp;region=vicpcp" TargetMode="External"/><Relationship Id="rId58" Type="http://schemas.openxmlformats.org/officeDocument/2006/relationships/oleObject" Target="embeddings/oleObject11.bin"/><Relationship Id="rId66" Type="http://schemas.openxmlformats.org/officeDocument/2006/relationships/oleObject" Target="embeddings/oleObject13.bin"/><Relationship Id="rId74" Type="http://schemas.openxmlformats.org/officeDocument/2006/relationships/oleObject" Target="embeddings/oleObject14.bin"/><Relationship Id="rId79" Type="http://schemas.openxmlformats.org/officeDocument/2006/relationships/hyperlink" Target="http://www.salvationarmy.org.au/bendigo" TargetMode="External"/><Relationship Id="rId87" Type="http://schemas.openxmlformats.org/officeDocument/2006/relationships/hyperlink" Target="https://www.connectingcare.com/Home/Provider?siteId=742&amp;region=vicpcp&amp;regionid=3" TargetMode="External"/><Relationship Id="rId102" Type="http://schemas.openxmlformats.org/officeDocument/2006/relationships/oleObject" Target="embeddings/oleObject19.bin"/><Relationship Id="rId5" Type="http://schemas.openxmlformats.org/officeDocument/2006/relationships/webSettings" Target="webSettings.xml"/><Relationship Id="rId61" Type="http://schemas.openxmlformats.org/officeDocument/2006/relationships/hyperlink" Target="mailto:spetrini@bendigohealth.org.au" TargetMode="External"/><Relationship Id="rId82" Type="http://schemas.openxmlformats.org/officeDocument/2006/relationships/hyperlink" Target="http://www.stlukes.org.au/" TargetMode="External"/><Relationship Id="rId90" Type="http://schemas.openxmlformats.org/officeDocument/2006/relationships/hyperlink" Target="mailto:info@cnv.org.au" TargetMode="External"/><Relationship Id="rId95" Type="http://schemas.openxmlformats.org/officeDocument/2006/relationships/hyperlink" Target="http://www.bendigohealth.org.au/Psychiatric_Services.asp?PageID=28" TargetMode="External"/><Relationship Id="rId19" Type="http://schemas.openxmlformats.org/officeDocument/2006/relationships/hyperlink" Target="https://connectingcare.com/Home/Provider?hsdSiteID=53946&amp;siteId=611&amp;region=vicpcp" TargetMode="External"/><Relationship Id="rId14" Type="http://schemas.openxmlformats.org/officeDocument/2006/relationships/hyperlink" Target="https://connectingcare.com/Home/Provider?hsdSiteID=37656&amp;siteId=626&amp;region=vicpcp" TargetMode="External"/><Relationship Id="rId22" Type="http://schemas.openxmlformats.org/officeDocument/2006/relationships/hyperlink" Target="http://www.bdac.com.au" TargetMode="External"/><Relationship Id="rId27" Type="http://schemas.openxmlformats.org/officeDocument/2006/relationships/hyperlink" Target="https://www.connectingcare.com/Home/Provider?hsdSiteID=30636&amp;siteId=753&amp;region=vicpcp" TargetMode="External"/><Relationship Id="rId30" Type="http://schemas.openxmlformats.org/officeDocument/2006/relationships/hyperlink" Target="https://www.connectingcare.com/Home/Provider?hsdSiteID=32724&amp;siteId=719&amp;region=vicpcp" TargetMode="External"/><Relationship Id="rId35" Type="http://schemas.openxmlformats.org/officeDocument/2006/relationships/hyperlink" Target="http://www.ndchs.org.au" TargetMode="External"/><Relationship Id="rId43" Type="http://schemas.openxmlformats.org/officeDocument/2006/relationships/hyperlink" Target="mailto:casa@casalc.com.au" TargetMode="External"/><Relationship Id="rId48" Type="http://schemas.openxmlformats.org/officeDocument/2006/relationships/hyperlink" Target="http://www.centacare-sandhurst.org.au/" TargetMode="External"/><Relationship Id="rId56" Type="http://schemas.openxmlformats.org/officeDocument/2006/relationships/hyperlink" Target="http://www.lmhs.com.au/" TargetMode="External"/><Relationship Id="rId64" Type="http://schemas.openxmlformats.org/officeDocument/2006/relationships/oleObject" Target="embeddings/oleObject12.bin"/><Relationship Id="rId69" Type="http://schemas.openxmlformats.org/officeDocument/2006/relationships/hyperlink" Target="mailto:info@mindaustralia.org.au" TargetMode="External"/><Relationship Id="rId77" Type="http://schemas.openxmlformats.org/officeDocument/2006/relationships/hyperlink" Target="http://www.murrayphn.org.au" TargetMode="External"/><Relationship Id="rId100" Type="http://schemas.openxmlformats.org/officeDocument/2006/relationships/image" Target="media/image5.emf"/><Relationship Id="rId8" Type="http://schemas.openxmlformats.org/officeDocument/2006/relationships/hyperlink" Target="http://www.blpcp.com.au" TargetMode="External"/><Relationship Id="rId51" Type="http://schemas.openxmlformats.org/officeDocument/2006/relationships/hyperlink" Target="mailto:reception@gcss.org.au" TargetMode="External"/><Relationship Id="rId72" Type="http://schemas.openxmlformats.org/officeDocument/2006/relationships/hyperlink" Target="http://bit.ly/1EWON4K" TargetMode="External"/><Relationship Id="rId80" Type="http://schemas.openxmlformats.org/officeDocument/2006/relationships/hyperlink" Target="https://www.connectingcare.com/Home/Provider?siteId=0&amp;hsdSiteId=27187" TargetMode="External"/><Relationship Id="rId85" Type="http://schemas.openxmlformats.org/officeDocument/2006/relationships/hyperlink" Target="http://bit.ly/1yusX67" TargetMode="External"/><Relationship Id="rId93" Type="http://schemas.openxmlformats.org/officeDocument/2006/relationships/hyperlink" Target="mailto:nbrewer@bendigohealth.org.au" TargetMode="External"/><Relationship Id="rId98" Type="http://schemas.openxmlformats.org/officeDocument/2006/relationships/hyperlink" Target="http://bit.ly/1akyg2V"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bchs@bchs.com.au" TargetMode="External"/><Relationship Id="rId25" Type="http://schemas.openxmlformats.org/officeDocument/2006/relationships/oleObject" Target="embeddings/oleObject3.bin"/><Relationship Id="rId33" Type="http://schemas.openxmlformats.org/officeDocument/2006/relationships/hyperlink" Target="https://www.connectingcare.com/Home/Provider?hsdSiteID=29181&amp;siteId=0&amp;region=vicpcp" TargetMode="External"/><Relationship Id="rId38" Type="http://schemas.openxmlformats.org/officeDocument/2006/relationships/oleObject" Target="embeddings/oleObject7.bin"/><Relationship Id="rId46" Type="http://schemas.openxmlformats.org/officeDocument/2006/relationships/oleObject" Target="embeddings/oleObject8.bin"/><Relationship Id="rId59" Type="http://schemas.openxmlformats.org/officeDocument/2006/relationships/hyperlink" Target="mailto:headspace@bchs.com.au" TargetMode="External"/><Relationship Id="rId67" Type="http://schemas.openxmlformats.org/officeDocument/2006/relationships/hyperlink" Target="mailto:info@mindaustralia.org.au" TargetMode="External"/><Relationship Id="rId103"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hyperlink" Target="http://www.carersvictoria.org.au/" TargetMode="External"/><Relationship Id="rId54" Type="http://schemas.openxmlformats.org/officeDocument/2006/relationships/oleObject" Target="embeddings/oleObject10.bin"/><Relationship Id="rId62" Type="http://schemas.openxmlformats.org/officeDocument/2006/relationships/hyperlink" Target="http://www.lmmhcn.org.au/about-us" TargetMode="External"/><Relationship Id="rId70" Type="http://schemas.openxmlformats.org/officeDocument/2006/relationships/hyperlink" Target="http://bit.ly/1EWON4K" TargetMode="External"/><Relationship Id="rId75" Type="http://schemas.openxmlformats.org/officeDocument/2006/relationships/hyperlink" Target="mailto:PIR@murrayphn.org.au" TargetMode="External"/><Relationship Id="rId83" Type="http://schemas.openxmlformats.org/officeDocument/2006/relationships/hyperlink" Target="mailto:fincon@stlukes.org.au" TargetMode="External"/><Relationship Id="rId88" Type="http://schemas.openxmlformats.org/officeDocument/2006/relationships/oleObject" Target="embeddings/oleObject16.bin"/><Relationship Id="rId91" Type="http://schemas.openxmlformats.org/officeDocument/2006/relationships/hyperlink" Target="https://www.connectingcare.com/Home/Provider?hsdSiteID=37675" TargetMode="External"/><Relationship Id="rId96" Type="http://schemas.openxmlformats.org/officeDocument/2006/relationships/hyperlink" Target="http://www.bendigohealth.org.au/Psychiatric_Services.asp?PageID=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connectingcare.com/Home/Provider?hsdSiteID=37027&amp;siteId=659&amp;region=vicpcp" TargetMode="External"/><Relationship Id="rId28" Type="http://schemas.openxmlformats.org/officeDocument/2006/relationships/oleObject" Target="embeddings/oleObject4.bin"/><Relationship Id="rId36" Type="http://schemas.openxmlformats.org/officeDocument/2006/relationships/hyperlink" Target="http://www.baptcare.org.au" TargetMode="External"/><Relationship Id="rId49" Type="http://schemas.openxmlformats.org/officeDocument/2006/relationships/hyperlink" Target="https://connectingcare.com/Home/Provider?hsdSiteID=33549&amp;siteId=703&amp;region=vicpcp" TargetMode="External"/><Relationship Id="rId57" Type="http://schemas.openxmlformats.org/officeDocument/2006/relationships/hyperlink" Target="https://connectingcare.com/Home/Provider?hsdSiteID=77108&amp;siteId=0&amp;region=vicpcp" TargetMode="External"/><Relationship Id="rId10" Type="http://schemas.openxmlformats.org/officeDocument/2006/relationships/hyperlink" Target="mailto:blpcp@bchs.com.au" TargetMode="External"/><Relationship Id="rId31" Type="http://schemas.openxmlformats.org/officeDocument/2006/relationships/oleObject" Target="embeddings/oleObject5.bin"/><Relationship Id="rId44" Type="http://schemas.openxmlformats.org/officeDocument/2006/relationships/hyperlink" Target="http://www.casalc.com.au/" TargetMode="External"/><Relationship Id="rId52" Type="http://schemas.openxmlformats.org/officeDocument/2006/relationships/hyperlink" Target="http://www.gcss.org.au/index.php" TargetMode="External"/><Relationship Id="rId60" Type="http://schemas.openxmlformats.org/officeDocument/2006/relationships/hyperlink" Target="http://www.headspace.org.au/headspace-centres/headspace-bendigo" TargetMode="External"/><Relationship Id="rId65" Type="http://schemas.openxmlformats.org/officeDocument/2006/relationships/hyperlink" Target="https://connectingcare.com/Home/Provider?hsdSiteID=47686&amp;siteId=8016&amp;region=vicpcp" TargetMode="External"/><Relationship Id="rId73" Type="http://schemas.openxmlformats.org/officeDocument/2006/relationships/hyperlink" Target="https://connectingcare.com/Home/Service?region=vicpcp&amp;regionid=Bendigo%20Loddon%20Primary%20Care%20Partnership&amp;site_id=8862&amp;hsdSiteId=53825&amp;service_id=27612&amp;hsdSSID=221604" TargetMode="External"/><Relationship Id="rId78" Type="http://schemas.openxmlformats.org/officeDocument/2006/relationships/hyperlink" Target="http://www.sjog.org.au" TargetMode="External"/><Relationship Id="rId81" Type="http://schemas.openxmlformats.org/officeDocument/2006/relationships/oleObject" Target="embeddings/oleObject15.bin"/><Relationship Id="rId86" Type="http://schemas.openxmlformats.org/officeDocument/2006/relationships/hyperlink" Target="http://bit.ly/19tQb6" TargetMode="External"/><Relationship Id="rId94" Type="http://schemas.openxmlformats.org/officeDocument/2006/relationships/hyperlink" Target="mailto:abcentre@bendigohealth.org.au" TargetMode="External"/><Relationship Id="rId99" Type="http://schemas.openxmlformats.org/officeDocument/2006/relationships/hyperlink" Target="http://www.bdh.vic.gov.au/boort-medical-clinic" TargetMode="External"/><Relationship Id="rId10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hyperlink" Target="http://www.connectingcare.com" TargetMode="External"/><Relationship Id="rId13" Type="http://schemas.openxmlformats.org/officeDocument/2006/relationships/footer" Target="footer1.xml"/><Relationship Id="rId18" Type="http://schemas.openxmlformats.org/officeDocument/2006/relationships/hyperlink" Target="http://www.bchs.com.au/index.aspx" TargetMode="External"/><Relationship Id="rId39" Type="http://schemas.openxmlformats.org/officeDocument/2006/relationships/hyperlink" Target="mailto:info@careconnect.org.au" TargetMode="External"/><Relationship Id="rId34" Type="http://schemas.openxmlformats.org/officeDocument/2006/relationships/oleObject" Target="embeddings/oleObject6.bin"/><Relationship Id="rId50" Type="http://schemas.openxmlformats.org/officeDocument/2006/relationships/oleObject" Target="embeddings/oleObject9.bin"/><Relationship Id="rId55" Type="http://schemas.openxmlformats.org/officeDocument/2006/relationships/hyperlink" Target="mailto:intake@haven.org.au" TargetMode="External"/><Relationship Id="rId76" Type="http://schemas.openxmlformats.org/officeDocument/2006/relationships/hyperlink" Target="http://www.pir.net.au" TargetMode="External"/><Relationship Id="rId97" Type="http://schemas.openxmlformats.org/officeDocument/2006/relationships/hyperlink" Target="mailto:simpkin1@bendigohealth.org.au"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BF2B-0051-4014-94D1-7A772FA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Bethea Robertson</dc:creator>
  <cp:lastModifiedBy>PCP-0289</cp:lastModifiedBy>
  <cp:revision>5</cp:revision>
  <cp:lastPrinted>2016-05-03T00:18:00Z</cp:lastPrinted>
  <dcterms:created xsi:type="dcterms:W3CDTF">2017-05-23T00:16:00Z</dcterms:created>
  <dcterms:modified xsi:type="dcterms:W3CDTF">2017-08-07T06:42:00Z</dcterms:modified>
</cp:coreProperties>
</file>